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52340" w14:textId="77777777" w:rsidR="00680317" w:rsidRPr="00CE41FE" w:rsidRDefault="00680317" w:rsidP="00680317">
      <w:pPr>
        <w:bidi w:val="0"/>
        <w:spacing w:after="0" w:line="240" w:lineRule="auto"/>
        <w:ind w:left="0" w:right="56" w:firstLine="0"/>
        <w:jc w:val="center"/>
        <w:rPr>
          <w:b/>
          <w:sz w:val="28"/>
          <w:szCs w:val="28"/>
        </w:rPr>
      </w:pPr>
      <w:r w:rsidRPr="00037DB7">
        <w:rPr>
          <w:rFonts w:asciiTheme="majorBidi" w:hAnsiTheme="majorBidi" w:cstheme="majorBidi"/>
          <w:b/>
          <w:bCs/>
          <w:sz w:val="28"/>
          <w:szCs w:val="28"/>
          <w:lang w:bidi="ar-AE"/>
        </w:rPr>
        <w:t xml:space="preserve">The Use of </w:t>
      </w:r>
      <w:r w:rsidRPr="00037DB7">
        <w:rPr>
          <w:rFonts w:asciiTheme="majorBidi" w:hAnsiTheme="majorBidi" w:cstheme="majorBidi"/>
          <w:b/>
          <w:bCs/>
          <w:i/>
          <w:iCs/>
          <w:sz w:val="28"/>
          <w:szCs w:val="28"/>
          <w:lang w:bidi="ar-AE"/>
        </w:rPr>
        <w:t>Quizizz</w:t>
      </w:r>
      <w:r w:rsidRPr="00037DB7">
        <w:rPr>
          <w:rFonts w:asciiTheme="majorBidi" w:hAnsiTheme="majorBidi" w:cstheme="majorBidi"/>
          <w:b/>
          <w:bCs/>
          <w:sz w:val="28"/>
          <w:szCs w:val="28"/>
          <w:lang w:bidi="ar-AE"/>
        </w:rPr>
        <w:t xml:space="preserve"> as </w:t>
      </w:r>
      <w:r>
        <w:rPr>
          <w:rFonts w:asciiTheme="majorBidi" w:hAnsiTheme="majorBidi" w:cstheme="majorBidi"/>
          <w:b/>
          <w:bCs/>
          <w:i/>
          <w:iCs/>
          <w:sz w:val="28"/>
          <w:szCs w:val="28"/>
          <w:lang w:bidi="ar-AE"/>
        </w:rPr>
        <w:t>Inductive-based</w:t>
      </w:r>
      <w:r w:rsidRPr="00037DB7">
        <w:rPr>
          <w:rFonts w:asciiTheme="majorBidi" w:hAnsiTheme="majorBidi" w:cstheme="majorBidi"/>
          <w:b/>
          <w:bCs/>
          <w:sz w:val="28"/>
          <w:szCs w:val="28"/>
          <w:lang w:bidi="ar-AE"/>
        </w:rPr>
        <w:t xml:space="preserve"> </w:t>
      </w:r>
      <w:r w:rsidRPr="00F85324">
        <w:rPr>
          <w:rFonts w:asciiTheme="majorBidi" w:hAnsiTheme="majorBidi" w:cstheme="majorBidi"/>
          <w:b/>
          <w:bCs/>
          <w:i/>
          <w:iCs/>
          <w:sz w:val="28"/>
          <w:szCs w:val="28"/>
          <w:lang w:bidi="ar-AE"/>
        </w:rPr>
        <w:t>Nahwu</w:t>
      </w:r>
      <w:r w:rsidRPr="00037DB7">
        <w:rPr>
          <w:rFonts w:asciiTheme="majorBidi" w:hAnsiTheme="majorBidi" w:cstheme="majorBidi"/>
          <w:b/>
          <w:bCs/>
          <w:sz w:val="28"/>
          <w:szCs w:val="28"/>
          <w:lang w:bidi="ar-AE"/>
        </w:rPr>
        <w:t xml:space="preserve"> Learning Media in the Digital Age</w:t>
      </w:r>
    </w:p>
    <w:p w14:paraId="4865F656" w14:textId="77777777" w:rsidR="00680317" w:rsidRDefault="00680317" w:rsidP="00680317">
      <w:pPr>
        <w:bidi w:val="0"/>
        <w:spacing w:after="0" w:line="240" w:lineRule="auto"/>
        <w:ind w:left="0" w:right="56" w:firstLine="0"/>
        <w:jc w:val="center"/>
        <w:rPr>
          <w:rFonts w:asciiTheme="majorBidi" w:hAnsiTheme="majorBidi" w:cstheme="majorBidi"/>
          <w:b/>
          <w:sz w:val="24"/>
          <w:szCs w:val="24"/>
          <w:lang w:val="id-ID"/>
        </w:rPr>
      </w:pPr>
    </w:p>
    <w:p w14:paraId="380DD8F8" w14:textId="77777777" w:rsidR="007C54F8" w:rsidRDefault="00680317" w:rsidP="00680317">
      <w:pPr>
        <w:bidi w:val="0"/>
        <w:spacing w:after="0" w:line="240" w:lineRule="auto"/>
        <w:ind w:left="0" w:right="56" w:firstLine="0"/>
        <w:jc w:val="center"/>
        <w:rPr>
          <w:b/>
          <w:lang w:val="id-ID"/>
        </w:rPr>
      </w:pPr>
      <w:r w:rsidRPr="00CA3EC0">
        <w:rPr>
          <w:rFonts w:asciiTheme="majorBidi" w:hAnsiTheme="majorBidi" w:cstheme="majorBidi"/>
          <w:b/>
          <w:sz w:val="24"/>
          <w:szCs w:val="24"/>
          <w:lang w:val="id-ID"/>
        </w:rPr>
        <w:t>Fadilah Al Azmi</w:t>
      </w:r>
      <w:r>
        <w:rPr>
          <w:rFonts w:asciiTheme="majorBidi" w:hAnsiTheme="majorBidi" w:cstheme="majorBidi"/>
          <w:b/>
          <w:sz w:val="24"/>
          <w:szCs w:val="24"/>
          <w:vertAlign w:val="superscript"/>
        </w:rPr>
        <w:t>a,1*</w:t>
      </w:r>
      <w:r w:rsidRPr="00CA3EC0">
        <w:rPr>
          <w:rFonts w:asciiTheme="majorBidi" w:hAnsiTheme="majorBidi" w:cstheme="majorBidi"/>
          <w:b/>
          <w:sz w:val="24"/>
          <w:szCs w:val="24"/>
        </w:rPr>
        <w:t>, Muassomah</w:t>
      </w:r>
      <w:r w:rsidRPr="00E63C53">
        <w:rPr>
          <w:rFonts w:asciiTheme="majorBidi" w:hAnsiTheme="majorBidi" w:cstheme="majorBidi"/>
          <w:b/>
          <w:sz w:val="24"/>
          <w:szCs w:val="24"/>
          <w:vertAlign w:val="superscript"/>
        </w:rPr>
        <w:t>b</w:t>
      </w:r>
      <w:r>
        <w:rPr>
          <w:rFonts w:asciiTheme="majorBidi" w:hAnsiTheme="majorBidi" w:cstheme="majorBidi"/>
          <w:b/>
          <w:sz w:val="24"/>
          <w:szCs w:val="24"/>
          <w:vertAlign w:val="superscript"/>
        </w:rPr>
        <w:t>,</w:t>
      </w:r>
      <w:r w:rsidRPr="00CA3EC0">
        <w:rPr>
          <w:rFonts w:asciiTheme="majorBidi" w:hAnsiTheme="majorBidi" w:cstheme="majorBidi"/>
          <w:b/>
          <w:sz w:val="24"/>
          <w:szCs w:val="24"/>
          <w:vertAlign w:val="superscript"/>
        </w:rPr>
        <w:t>2</w:t>
      </w:r>
      <w:r w:rsidRPr="00CA3EC0">
        <w:rPr>
          <w:rFonts w:asciiTheme="majorBidi" w:hAnsiTheme="majorBidi" w:cstheme="majorBidi"/>
          <w:b/>
          <w:sz w:val="24"/>
          <w:szCs w:val="24"/>
        </w:rPr>
        <w:t xml:space="preserve">, </w:t>
      </w:r>
      <w:r w:rsidRPr="00CA3EC0">
        <w:rPr>
          <w:rFonts w:asciiTheme="majorBidi" w:hAnsiTheme="majorBidi" w:cstheme="majorBidi"/>
          <w:b/>
          <w:sz w:val="24"/>
          <w:szCs w:val="24"/>
          <w:lang w:val="id-ID"/>
        </w:rPr>
        <w:t>Nabila Nailil Amalia</w:t>
      </w:r>
      <w:r w:rsidRPr="00E63C53">
        <w:rPr>
          <w:rFonts w:asciiTheme="majorBidi" w:hAnsiTheme="majorBidi" w:cstheme="majorBidi"/>
          <w:b/>
          <w:sz w:val="24"/>
          <w:szCs w:val="24"/>
          <w:vertAlign w:val="superscript"/>
        </w:rPr>
        <w:t>c</w:t>
      </w:r>
      <w:r>
        <w:rPr>
          <w:rFonts w:asciiTheme="majorBidi" w:hAnsiTheme="majorBidi" w:cstheme="majorBidi"/>
          <w:b/>
          <w:sz w:val="24"/>
          <w:szCs w:val="24"/>
          <w:vertAlign w:val="superscript"/>
        </w:rPr>
        <w:t>,</w:t>
      </w:r>
      <w:r w:rsidRPr="00CA3EC0">
        <w:rPr>
          <w:rFonts w:asciiTheme="majorBidi" w:hAnsiTheme="majorBidi" w:cstheme="majorBidi"/>
          <w:b/>
          <w:sz w:val="24"/>
          <w:szCs w:val="24"/>
          <w:vertAlign w:val="superscript"/>
        </w:rPr>
        <w:t>3</w:t>
      </w:r>
      <w:r>
        <w:rPr>
          <w:b/>
          <w:lang w:val="id-ID"/>
        </w:rPr>
        <w:t xml:space="preserve">, </w:t>
      </w:r>
    </w:p>
    <w:p w14:paraId="0AA821E7" w14:textId="25408A7E" w:rsidR="00680317" w:rsidRPr="00CA3EC0" w:rsidRDefault="00680317" w:rsidP="007C54F8">
      <w:pPr>
        <w:bidi w:val="0"/>
        <w:spacing w:after="0" w:line="240" w:lineRule="auto"/>
        <w:ind w:left="0" w:right="56" w:firstLine="0"/>
        <w:jc w:val="center"/>
        <w:rPr>
          <w:szCs w:val="32"/>
          <w:lang w:val="id-ID"/>
        </w:rPr>
      </w:pPr>
      <w:r>
        <w:rPr>
          <w:rFonts w:asciiTheme="majorBidi" w:hAnsiTheme="majorBidi" w:cstheme="majorBidi"/>
          <w:b/>
          <w:sz w:val="24"/>
          <w:szCs w:val="24"/>
          <w:lang w:val="id-ID"/>
        </w:rPr>
        <w:t>Nur Diana</w:t>
      </w:r>
      <w:r w:rsidRPr="00E63C53">
        <w:rPr>
          <w:rFonts w:asciiTheme="majorBidi" w:hAnsiTheme="majorBidi" w:cstheme="majorBidi"/>
          <w:b/>
          <w:sz w:val="24"/>
          <w:szCs w:val="24"/>
          <w:vertAlign w:val="superscript"/>
        </w:rPr>
        <w:t>d</w:t>
      </w:r>
      <w:r>
        <w:rPr>
          <w:rFonts w:asciiTheme="majorBidi" w:hAnsiTheme="majorBidi" w:cstheme="majorBidi"/>
          <w:b/>
          <w:sz w:val="24"/>
          <w:szCs w:val="24"/>
          <w:vertAlign w:val="superscript"/>
        </w:rPr>
        <w:t>,</w:t>
      </w:r>
      <w:r>
        <w:rPr>
          <w:rFonts w:asciiTheme="majorBidi" w:hAnsiTheme="majorBidi" w:cstheme="majorBidi"/>
          <w:b/>
          <w:sz w:val="24"/>
          <w:szCs w:val="24"/>
          <w:vertAlign w:val="superscript"/>
          <w:lang w:val="id-ID"/>
        </w:rPr>
        <w:t>4</w:t>
      </w:r>
    </w:p>
    <w:p w14:paraId="6F295A88" w14:textId="77777777" w:rsidR="00680317" w:rsidRDefault="00680317" w:rsidP="00680317">
      <w:pPr>
        <w:bidi w:val="0"/>
        <w:spacing w:after="0" w:line="240" w:lineRule="auto"/>
        <w:ind w:left="0" w:right="56" w:firstLine="0"/>
        <w:jc w:val="center"/>
        <w:rPr>
          <w:rFonts w:asciiTheme="majorBidi" w:hAnsiTheme="majorBidi" w:cstheme="majorBidi"/>
          <w:sz w:val="20"/>
          <w:szCs w:val="20"/>
        </w:rPr>
      </w:pPr>
      <w:r>
        <w:rPr>
          <w:rFonts w:cs="Arial"/>
          <w:sz w:val="18"/>
          <w:szCs w:val="18"/>
          <w:vertAlign w:val="superscript"/>
        </w:rPr>
        <w:t>a,b,c,d</w:t>
      </w:r>
      <w:r w:rsidRPr="002E335B">
        <w:rPr>
          <w:rFonts w:asciiTheme="majorBidi" w:hAnsiTheme="majorBidi" w:cstheme="majorBidi"/>
          <w:sz w:val="20"/>
          <w:szCs w:val="20"/>
          <w:lang w:val="id-ID"/>
        </w:rPr>
        <w:t>UIN Maulana Malik Ibrahim Malang, Indonesia</w:t>
      </w:r>
    </w:p>
    <w:p w14:paraId="2082F56A" w14:textId="77777777" w:rsidR="00680317" w:rsidRDefault="00680317" w:rsidP="00680317">
      <w:pPr>
        <w:bidi w:val="0"/>
        <w:spacing w:after="0" w:line="240" w:lineRule="auto"/>
        <w:ind w:left="0" w:right="56" w:firstLine="0"/>
        <w:jc w:val="center"/>
        <w:rPr>
          <w:rFonts w:asciiTheme="majorBidi" w:hAnsiTheme="majorBidi" w:cstheme="majorBidi"/>
          <w:b/>
          <w:sz w:val="24"/>
          <w:szCs w:val="24"/>
          <w:lang w:val="id-ID"/>
        </w:rPr>
      </w:pPr>
      <w:r w:rsidRPr="00F06898">
        <w:rPr>
          <w:rFonts w:asciiTheme="majorBidi" w:hAnsiTheme="majorBidi" w:cstheme="majorBidi"/>
          <w:i/>
          <w:iCs/>
          <w:sz w:val="20"/>
          <w:szCs w:val="20"/>
          <w:vertAlign w:val="superscript"/>
        </w:rPr>
        <w:t>1</w:t>
      </w:r>
      <w:hyperlink r:id="rId7" w:history="1">
        <w:r w:rsidRPr="00F06898">
          <w:rPr>
            <w:rStyle w:val="Hyperlink"/>
            <w:rFonts w:asciiTheme="majorBidi" w:hAnsiTheme="majorBidi" w:cstheme="majorBidi"/>
            <w:i/>
            <w:iCs/>
            <w:sz w:val="20"/>
            <w:szCs w:val="20"/>
          </w:rPr>
          <w:t>fadilahalazmi23@gmail.com</w:t>
        </w:r>
      </w:hyperlink>
      <w:r w:rsidRPr="00F06898">
        <w:rPr>
          <w:rFonts w:asciiTheme="majorBidi" w:hAnsiTheme="majorBidi" w:cstheme="majorBidi"/>
          <w:i/>
          <w:iCs/>
          <w:sz w:val="20"/>
          <w:szCs w:val="20"/>
        </w:rPr>
        <w:t xml:space="preserve">, </w:t>
      </w:r>
      <w:r w:rsidRPr="00F06898">
        <w:rPr>
          <w:rFonts w:asciiTheme="majorBidi" w:hAnsiTheme="majorBidi" w:cstheme="majorBidi"/>
          <w:i/>
          <w:iCs/>
          <w:sz w:val="20"/>
          <w:szCs w:val="20"/>
          <w:vertAlign w:val="superscript"/>
        </w:rPr>
        <w:t>2</w:t>
      </w:r>
      <w:hyperlink r:id="rId8" w:history="1">
        <w:r w:rsidRPr="00F06898">
          <w:rPr>
            <w:rStyle w:val="Hyperlink"/>
            <w:rFonts w:asciiTheme="majorBidi" w:hAnsiTheme="majorBidi" w:cstheme="majorBidi"/>
            <w:i/>
            <w:iCs/>
            <w:sz w:val="20"/>
            <w:szCs w:val="20"/>
            <w:lang w:val="id-ID"/>
          </w:rPr>
          <w:t>muassomah@bsa.uin-malang.ac.i</w:t>
        </w:r>
        <w:r w:rsidRPr="00F06898">
          <w:rPr>
            <w:rStyle w:val="Hyperlink"/>
            <w:rFonts w:asciiTheme="majorBidi" w:hAnsiTheme="majorBidi" w:cstheme="majorBidi"/>
            <w:i/>
            <w:iCs/>
            <w:sz w:val="20"/>
            <w:szCs w:val="20"/>
          </w:rPr>
          <w:t>d</w:t>
        </w:r>
      </w:hyperlink>
      <w:r w:rsidRPr="00F06898">
        <w:rPr>
          <w:rFonts w:asciiTheme="majorBidi" w:hAnsiTheme="majorBidi" w:cstheme="majorBidi"/>
          <w:i/>
          <w:iCs/>
          <w:sz w:val="20"/>
          <w:szCs w:val="20"/>
        </w:rPr>
        <w:t xml:space="preserve"> </w:t>
      </w:r>
      <w:r w:rsidRPr="00F06898">
        <w:rPr>
          <w:rFonts w:asciiTheme="majorBidi" w:hAnsiTheme="majorBidi" w:cstheme="majorBidi"/>
          <w:i/>
          <w:iCs/>
          <w:sz w:val="20"/>
          <w:szCs w:val="20"/>
          <w:vertAlign w:val="superscript"/>
        </w:rPr>
        <w:t>3</w:t>
      </w:r>
      <w:hyperlink r:id="rId9" w:history="1">
        <w:r w:rsidRPr="00F06898">
          <w:rPr>
            <w:rStyle w:val="Hyperlink"/>
            <w:rFonts w:asciiTheme="majorBidi" w:hAnsiTheme="majorBidi" w:cstheme="majorBidi"/>
            <w:i/>
            <w:iCs/>
            <w:sz w:val="20"/>
            <w:szCs w:val="20"/>
            <w:lang w:val="id-ID"/>
          </w:rPr>
          <w:t>naynabila89@gmail.com</w:t>
        </w:r>
      </w:hyperlink>
      <w:r w:rsidRPr="00F06898">
        <w:rPr>
          <w:rFonts w:asciiTheme="majorBidi" w:hAnsiTheme="majorBidi" w:cstheme="majorBidi"/>
          <w:i/>
          <w:iCs/>
          <w:sz w:val="20"/>
          <w:szCs w:val="20"/>
        </w:rPr>
        <w:t xml:space="preserve"> </w:t>
      </w:r>
      <w:r w:rsidRPr="00F06898">
        <w:rPr>
          <w:rFonts w:asciiTheme="majorBidi" w:hAnsiTheme="majorBidi" w:cstheme="majorBidi"/>
          <w:i/>
          <w:iCs/>
          <w:sz w:val="20"/>
          <w:szCs w:val="20"/>
          <w:vertAlign w:val="superscript"/>
        </w:rPr>
        <w:t>4</w:t>
      </w:r>
      <w:hyperlink r:id="rId10" w:history="1">
        <w:r w:rsidRPr="00F06898">
          <w:rPr>
            <w:rStyle w:val="Hyperlink"/>
            <w:rFonts w:asciiTheme="majorBidi" w:hAnsiTheme="majorBidi" w:cstheme="majorBidi"/>
            <w:i/>
            <w:iCs/>
            <w:sz w:val="20"/>
            <w:szCs w:val="20"/>
            <w:lang w:val="id-ID"/>
          </w:rPr>
          <w:t>nurdianaalmaduriyah@gmail.co</w:t>
        </w:r>
        <w:r w:rsidRPr="00F06898">
          <w:rPr>
            <w:rStyle w:val="Hyperlink"/>
            <w:rFonts w:asciiTheme="majorBidi" w:hAnsiTheme="majorBidi" w:cstheme="majorBidi"/>
            <w:i/>
            <w:iCs/>
            <w:sz w:val="20"/>
            <w:szCs w:val="20"/>
          </w:rPr>
          <w:t>m</w:t>
        </w:r>
      </w:hyperlink>
    </w:p>
    <w:p w14:paraId="5B0DAD76" w14:textId="77777777" w:rsidR="00680317" w:rsidRPr="00A24195" w:rsidRDefault="00680317" w:rsidP="00680317">
      <w:pPr>
        <w:bidi w:val="0"/>
        <w:spacing w:after="0" w:line="240" w:lineRule="auto"/>
        <w:ind w:left="0" w:right="56" w:firstLine="0"/>
        <w:jc w:val="center"/>
        <w:rPr>
          <w:color w:val="FF0000"/>
          <w:szCs w:val="32"/>
          <w:lang w:val="id-ID"/>
        </w:rPr>
      </w:pPr>
    </w:p>
    <w:p w14:paraId="36C46C6C" w14:textId="77777777" w:rsidR="00680317" w:rsidRPr="00680317" w:rsidRDefault="00680317" w:rsidP="00680317">
      <w:pPr>
        <w:bidi w:val="0"/>
        <w:spacing w:after="0" w:line="240" w:lineRule="auto"/>
        <w:ind w:left="567" w:right="482" w:firstLine="0"/>
        <w:jc w:val="center"/>
        <w:rPr>
          <w:rFonts w:asciiTheme="majorBidi" w:hAnsiTheme="majorBidi" w:cstheme="majorBidi"/>
          <w:b/>
          <w:sz w:val="20"/>
          <w:szCs w:val="20"/>
          <w:lang w:val="id-ID"/>
        </w:rPr>
      </w:pPr>
      <w:r w:rsidRPr="00680317">
        <w:rPr>
          <w:rFonts w:asciiTheme="majorBidi" w:hAnsiTheme="majorBidi" w:cstheme="majorBidi"/>
          <w:b/>
          <w:sz w:val="20"/>
          <w:szCs w:val="20"/>
          <w:lang w:val="id-ID"/>
        </w:rPr>
        <w:t>Abstract</w:t>
      </w:r>
    </w:p>
    <w:p w14:paraId="28803BEF" w14:textId="77777777" w:rsidR="00680317" w:rsidRPr="00680317" w:rsidRDefault="00680317" w:rsidP="00680317">
      <w:pPr>
        <w:bidi w:val="0"/>
        <w:spacing w:line="276" w:lineRule="auto"/>
        <w:ind w:left="567" w:right="482" w:firstLine="0"/>
        <w:rPr>
          <w:rFonts w:asciiTheme="majorBidi" w:hAnsiTheme="majorBidi" w:cstheme="majorBidi"/>
          <w:b/>
          <w:bCs/>
          <w:sz w:val="20"/>
          <w:szCs w:val="20"/>
          <w:lang w:val="id-ID" w:bidi="ar-AE"/>
        </w:rPr>
      </w:pPr>
      <w:r w:rsidRPr="00680317">
        <w:rPr>
          <w:rFonts w:asciiTheme="majorBidi" w:hAnsiTheme="majorBidi" w:cstheme="majorBidi"/>
          <w:i/>
          <w:iCs/>
          <w:sz w:val="20"/>
          <w:szCs w:val="20"/>
          <w:lang w:val="id-ID" w:bidi="ar-AE"/>
        </w:rPr>
        <w:t>In this Digital Era, educators are required to integrate science and technology in all aspects of learning to create effective learning and make it easier for students to understand the material; besides that, with this technology, students can easily find sources of knowledge. One of the Web Tools that are suitable for learning in this Era is Quizizz. This study aims to determine the steps of using Quizizz as an Inductive-based Nahwu learning medium in the Digital Age and to analyze students' perceptions of using Quizizz as an Inductive-based Nahwu learning medium in the Digital Age. This study uses a descriptive qualitative approach. The data collection technique uses documentation and questionnaires. After the data is collected, a descriptive analysis is carried out using: 1) data collection, 2) data reduction, 3) data presentation and 4) conclusion/verification. The results of this study show the steps in using Quizizz as an Inductive-based Nahwu learning media as follows: a). present an example, b). instructed to analyze the example, c). conclude from the examples observed d). make examples related to the material, e). give a quiz using quizizz f). directions for doing g). monitored the results of the answers and the majority of students responded positively to using Quizizz as an Inductive-based Nahwu learning medium in this Digital Age</w:t>
      </w:r>
      <w:r w:rsidRPr="00680317">
        <w:rPr>
          <w:rFonts w:asciiTheme="majorBidi" w:hAnsiTheme="majorBidi" w:cstheme="majorBidi"/>
          <w:sz w:val="20"/>
          <w:szCs w:val="20"/>
          <w:lang w:val="id-ID" w:bidi="ar-AE"/>
        </w:rPr>
        <w:t>.</w:t>
      </w:r>
    </w:p>
    <w:p w14:paraId="5A880B5A" w14:textId="7C83A04B" w:rsidR="00680317" w:rsidRPr="00A24195" w:rsidRDefault="00680317" w:rsidP="00680317">
      <w:pPr>
        <w:bidi w:val="0"/>
        <w:spacing w:line="276" w:lineRule="auto"/>
        <w:ind w:left="567" w:right="482" w:firstLine="0"/>
        <w:rPr>
          <w:rFonts w:asciiTheme="majorBidi" w:hAnsiTheme="majorBidi" w:cstheme="majorBidi"/>
          <w:b/>
          <w:bCs/>
          <w:lang w:val="id-ID" w:bidi="ar-AE"/>
        </w:rPr>
      </w:pPr>
      <w:r w:rsidRPr="00680317">
        <w:rPr>
          <w:rFonts w:asciiTheme="majorBidi" w:hAnsiTheme="majorBidi" w:cstheme="majorBidi"/>
          <w:b/>
          <w:sz w:val="20"/>
          <w:szCs w:val="20"/>
        </w:rPr>
        <w:t xml:space="preserve">Keywords: </w:t>
      </w:r>
      <w:r w:rsidRPr="00680317">
        <w:rPr>
          <w:rFonts w:asciiTheme="majorBidi" w:hAnsiTheme="majorBidi" w:cstheme="majorBidi"/>
          <w:i/>
          <w:iCs/>
          <w:sz w:val="20"/>
          <w:szCs w:val="20"/>
        </w:rPr>
        <w:t>Quizizz, Inductive-based Nahwu Learning, Digital Era</w:t>
      </w:r>
      <w:r w:rsidRPr="00680317">
        <w:rPr>
          <w:rFonts w:asciiTheme="majorBidi" w:hAnsiTheme="majorBidi" w:cstheme="majorBidi"/>
          <w:sz w:val="20"/>
          <w:szCs w:val="20"/>
        </w:rPr>
        <w:t>.</w:t>
      </w:r>
    </w:p>
    <w:p w14:paraId="30285922" w14:textId="71AA20CB" w:rsidR="00680317" w:rsidRDefault="00680317" w:rsidP="00680317">
      <w:pPr>
        <w:spacing w:after="0" w:line="240" w:lineRule="auto"/>
        <w:ind w:left="56" w:right="142" w:firstLine="0"/>
        <w:rPr>
          <w:color w:val="FF0000"/>
          <w:szCs w:val="32"/>
          <w:lang w:val="id-ID"/>
        </w:rPr>
      </w:pPr>
    </w:p>
    <w:p w14:paraId="26B904AF" w14:textId="77777777" w:rsidR="00113873" w:rsidRDefault="00113873" w:rsidP="00680317">
      <w:pPr>
        <w:spacing w:after="0" w:line="240" w:lineRule="auto"/>
        <w:ind w:left="56" w:right="142" w:firstLine="0"/>
        <w:rPr>
          <w:color w:val="FF0000"/>
          <w:szCs w:val="32"/>
          <w:lang w:val="id-ID"/>
        </w:rPr>
      </w:pPr>
    </w:p>
    <w:p w14:paraId="16F0343D" w14:textId="77777777" w:rsidR="00680317" w:rsidRPr="00615E51" w:rsidRDefault="00680317" w:rsidP="00680317">
      <w:pPr>
        <w:spacing w:after="0" w:line="240" w:lineRule="auto"/>
        <w:ind w:left="56" w:right="142" w:firstLine="0"/>
        <w:jc w:val="center"/>
        <w:rPr>
          <w:b/>
          <w:bCs/>
          <w:sz w:val="36"/>
          <w:szCs w:val="36"/>
          <w:rtl/>
          <w:lang w:val="id-ID" w:bidi="ar-AE"/>
        </w:rPr>
      </w:pPr>
      <w:r w:rsidRPr="00615E51">
        <w:rPr>
          <w:b/>
          <w:bCs/>
          <w:sz w:val="36"/>
          <w:szCs w:val="36"/>
          <w:rtl/>
          <w:lang w:val="id-ID" w:bidi="ar-AE"/>
        </w:rPr>
        <w:lastRenderedPageBreak/>
        <w:t>استخدام</w:t>
      </w:r>
      <w:r w:rsidRPr="00615E51">
        <w:rPr>
          <w:rFonts w:asciiTheme="majorBidi" w:hAnsiTheme="majorBidi" w:cstheme="majorBidi"/>
          <w:b/>
          <w:bCs/>
          <w:i/>
          <w:iCs/>
          <w:sz w:val="24"/>
          <w:szCs w:val="24"/>
          <w:lang w:bidi="ar-AE"/>
        </w:rPr>
        <w:t>Quizizz</w:t>
      </w:r>
      <w:r w:rsidRPr="00615E51">
        <w:rPr>
          <w:b/>
          <w:bCs/>
          <w:i/>
          <w:iCs/>
          <w:sz w:val="36"/>
          <w:szCs w:val="36"/>
          <w:lang w:bidi="ar-AE"/>
        </w:rPr>
        <w:t xml:space="preserve"> </w:t>
      </w:r>
      <w:r w:rsidRPr="00615E51">
        <w:rPr>
          <w:b/>
          <w:bCs/>
          <w:i/>
          <w:iCs/>
          <w:sz w:val="36"/>
          <w:szCs w:val="36"/>
          <w:rtl/>
          <w:lang w:bidi="ar-AE"/>
        </w:rPr>
        <w:t xml:space="preserve"> </w:t>
      </w:r>
      <w:r w:rsidRPr="00615E51">
        <w:rPr>
          <w:b/>
          <w:bCs/>
          <w:sz w:val="36"/>
          <w:szCs w:val="36"/>
          <w:rtl/>
          <w:lang w:bidi="ar-AE"/>
        </w:rPr>
        <w:t>كوسائل تعلم النحو</w:t>
      </w:r>
      <w:r>
        <w:rPr>
          <w:rFonts w:hint="cs"/>
          <w:b/>
          <w:bCs/>
          <w:sz w:val="36"/>
          <w:szCs w:val="36"/>
          <w:rtl/>
          <w:lang w:bidi="ar-AE"/>
        </w:rPr>
        <w:t xml:space="preserve"> على أساس</w:t>
      </w:r>
      <w:r w:rsidRPr="00615E51">
        <w:rPr>
          <w:b/>
          <w:bCs/>
          <w:sz w:val="36"/>
          <w:szCs w:val="36"/>
          <w:rtl/>
          <w:lang w:bidi="ar-AE"/>
        </w:rPr>
        <w:t xml:space="preserve"> الإستقرائي</w:t>
      </w:r>
      <w:r>
        <w:rPr>
          <w:rFonts w:hint="cs"/>
          <w:b/>
          <w:bCs/>
          <w:sz w:val="36"/>
          <w:szCs w:val="36"/>
          <w:rtl/>
          <w:lang w:bidi="ar-AE"/>
        </w:rPr>
        <w:t>ة</w:t>
      </w:r>
      <w:r w:rsidRPr="00615E51">
        <w:rPr>
          <w:b/>
          <w:bCs/>
          <w:sz w:val="36"/>
          <w:szCs w:val="36"/>
          <w:rtl/>
          <w:lang w:bidi="ar-AE"/>
        </w:rPr>
        <w:t xml:space="preserve"> في العصر </w:t>
      </w:r>
      <w:r w:rsidRPr="00615E51">
        <w:rPr>
          <w:sz w:val="36"/>
          <w:szCs w:val="36"/>
          <w:rtl/>
          <w:lang w:val="id-ID" w:bidi="ar-AE"/>
        </w:rPr>
        <w:t>الرقمي</w:t>
      </w:r>
      <w:r w:rsidRPr="00615E51">
        <w:rPr>
          <w:b/>
          <w:bCs/>
          <w:sz w:val="36"/>
          <w:szCs w:val="36"/>
          <w:rtl/>
          <w:lang w:bidi="ar-AE"/>
        </w:rPr>
        <w:t xml:space="preserve"> </w:t>
      </w:r>
    </w:p>
    <w:p w14:paraId="1810B532" w14:textId="77777777" w:rsidR="00680317" w:rsidRDefault="00680317" w:rsidP="00680317">
      <w:pPr>
        <w:spacing w:after="0" w:line="240" w:lineRule="auto"/>
        <w:ind w:left="56" w:right="142" w:firstLine="0"/>
        <w:jc w:val="center"/>
        <w:rPr>
          <w:rFonts w:asciiTheme="majorBidi" w:hAnsiTheme="majorBidi" w:cstheme="majorBidi"/>
          <w:b/>
          <w:sz w:val="24"/>
          <w:szCs w:val="24"/>
          <w:lang w:val="id-ID" w:bidi="ar-AE"/>
        </w:rPr>
      </w:pPr>
    </w:p>
    <w:p w14:paraId="59B855E0" w14:textId="77777777" w:rsidR="00680317" w:rsidRDefault="00680317" w:rsidP="00680317">
      <w:pPr>
        <w:spacing w:after="0" w:line="240" w:lineRule="auto"/>
        <w:ind w:left="56" w:right="142" w:firstLine="0"/>
        <w:jc w:val="center"/>
        <w:rPr>
          <w:b/>
          <w:rtl/>
          <w:lang w:val="id-ID"/>
        </w:rPr>
      </w:pPr>
      <w:r w:rsidRPr="00CA3EC0">
        <w:rPr>
          <w:rFonts w:asciiTheme="majorBidi" w:hAnsiTheme="majorBidi" w:cstheme="majorBidi"/>
          <w:b/>
          <w:sz w:val="24"/>
          <w:szCs w:val="24"/>
          <w:lang w:val="id-ID"/>
        </w:rPr>
        <w:t>Fadilah Al Azmi</w:t>
      </w:r>
      <w:r>
        <w:rPr>
          <w:rFonts w:asciiTheme="majorBidi" w:hAnsiTheme="majorBidi" w:cstheme="majorBidi"/>
          <w:b/>
          <w:sz w:val="24"/>
          <w:szCs w:val="24"/>
          <w:vertAlign w:val="superscript"/>
        </w:rPr>
        <w:t>a,1*</w:t>
      </w:r>
      <w:r w:rsidRPr="00CA3EC0">
        <w:rPr>
          <w:rFonts w:asciiTheme="majorBidi" w:hAnsiTheme="majorBidi" w:cstheme="majorBidi"/>
          <w:b/>
          <w:sz w:val="24"/>
          <w:szCs w:val="24"/>
        </w:rPr>
        <w:t>, Muassomah</w:t>
      </w:r>
      <w:r w:rsidRPr="00E63C53">
        <w:rPr>
          <w:rFonts w:asciiTheme="majorBidi" w:hAnsiTheme="majorBidi" w:cstheme="majorBidi"/>
          <w:b/>
          <w:sz w:val="24"/>
          <w:szCs w:val="24"/>
          <w:vertAlign w:val="superscript"/>
        </w:rPr>
        <w:t>b</w:t>
      </w:r>
      <w:r>
        <w:rPr>
          <w:rFonts w:asciiTheme="majorBidi" w:hAnsiTheme="majorBidi" w:cstheme="majorBidi"/>
          <w:b/>
          <w:sz w:val="24"/>
          <w:szCs w:val="24"/>
          <w:vertAlign w:val="superscript"/>
        </w:rPr>
        <w:t>,</w:t>
      </w:r>
      <w:r w:rsidRPr="00CA3EC0">
        <w:rPr>
          <w:rFonts w:asciiTheme="majorBidi" w:hAnsiTheme="majorBidi" w:cstheme="majorBidi"/>
          <w:b/>
          <w:sz w:val="24"/>
          <w:szCs w:val="24"/>
          <w:vertAlign w:val="superscript"/>
        </w:rPr>
        <w:t>2</w:t>
      </w:r>
      <w:r w:rsidRPr="00CA3EC0">
        <w:rPr>
          <w:rFonts w:asciiTheme="majorBidi" w:hAnsiTheme="majorBidi" w:cstheme="majorBidi"/>
          <w:b/>
          <w:sz w:val="24"/>
          <w:szCs w:val="24"/>
        </w:rPr>
        <w:t xml:space="preserve">, </w:t>
      </w:r>
      <w:r w:rsidRPr="00CA3EC0">
        <w:rPr>
          <w:rFonts w:asciiTheme="majorBidi" w:hAnsiTheme="majorBidi" w:cstheme="majorBidi"/>
          <w:b/>
          <w:sz w:val="24"/>
          <w:szCs w:val="24"/>
          <w:lang w:val="id-ID"/>
        </w:rPr>
        <w:t>Nabila Nailil Amalia</w:t>
      </w:r>
      <w:r w:rsidRPr="00E63C53">
        <w:rPr>
          <w:rFonts w:asciiTheme="majorBidi" w:hAnsiTheme="majorBidi" w:cstheme="majorBidi"/>
          <w:b/>
          <w:sz w:val="24"/>
          <w:szCs w:val="24"/>
          <w:vertAlign w:val="superscript"/>
        </w:rPr>
        <w:t>c</w:t>
      </w:r>
      <w:r>
        <w:rPr>
          <w:rFonts w:asciiTheme="majorBidi" w:hAnsiTheme="majorBidi" w:cstheme="majorBidi"/>
          <w:b/>
          <w:sz w:val="24"/>
          <w:szCs w:val="24"/>
          <w:vertAlign w:val="superscript"/>
        </w:rPr>
        <w:t>,</w:t>
      </w:r>
      <w:r w:rsidRPr="00CA3EC0">
        <w:rPr>
          <w:rFonts w:asciiTheme="majorBidi" w:hAnsiTheme="majorBidi" w:cstheme="majorBidi"/>
          <w:b/>
          <w:sz w:val="24"/>
          <w:szCs w:val="24"/>
          <w:vertAlign w:val="superscript"/>
        </w:rPr>
        <w:t>3</w:t>
      </w:r>
      <w:r>
        <w:rPr>
          <w:b/>
          <w:lang w:val="id-ID"/>
        </w:rPr>
        <w:t>,</w:t>
      </w:r>
    </w:p>
    <w:p w14:paraId="5403F902" w14:textId="60A94B3D" w:rsidR="00680317" w:rsidRPr="00CA3EC0" w:rsidRDefault="00680317" w:rsidP="00680317">
      <w:pPr>
        <w:spacing w:after="0" w:line="240" w:lineRule="auto"/>
        <w:ind w:left="56" w:right="142" w:firstLine="0"/>
        <w:jc w:val="center"/>
        <w:rPr>
          <w:szCs w:val="32"/>
          <w:lang w:val="id-ID"/>
        </w:rPr>
      </w:pPr>
      <w:r>
        <w:rPr>
          <w:b/>
          <w:lang w:val="id-ID"/>
        </w:rPr>
        <w:t xml:space="preserve"> </w:t>
      </w:r>
      <w:r>
        <w:rPr>
          <w:rFonts w:asciiTheme="majorBidi" w:hAnsiTheme="majorBidi" w:cstheme="majorBidi"/>
          <w:b/>
          <w:sz w:val="24"/>
          <w:szCs w:val="24"/>
          <w:lang w:val="id-ID"/>
        </w:rPr>
        <w:t>Nur Diana</w:t>
      </w:r>
      <w:r w:rsidRPr="00E63C53">
        <w:rPr>
          <w:rFonts w:asciiTheme="majorBidi" w:hAnsiTheme="majorBidi" w:cstheme="majorBidi"/>
          <w:b/>
          <w:sz w:val="24"/>
          <w:szCs w:val="24"/>
          <w:vertAlign w:val="superscript"/>
        </w:rPr>
        <w:t>d</w:t>
      </w:r>
      <w:r>
        <w:rPr>
          <w:rFonts w:asciiTheme="majorBidi" w:hAnsiTheme="majorBidi" w:cstheme="majorBidi"/>
          <w:b/>
          <w:sz w:val="24"/>
          <w:szCs w:val="24"/>
          <w:vertAlign w:val="superscript"/>
        </w:rPr>
        <w:t>,</w:t>
      </w:r>
      <w:r>
        <w:rPr>
          <w:rFonts w:asciiTheme="majorBidi" w:hAnsiTheme="majorBidi" w:cstheme="majorBidi"/>
          <w:b/>
          <w:sz w:val="24"/>
          <w:szCs w:val="24"/>
          <w:vertAlign w:val="superscript"/>
          <w:lang w:val="id-ID"/>
        </w:rPr>
        <w:t>4</w:t>
      </w:r>
    </w:p>
    <w:p w14:paraId="3774A442" w14:textId="77777777" w:rsidR="00680317" w:rsidRDefault="00680317" w:rsidP="00680317">
      <w:pPr>
        <w:spacing w:after="0" w:line="240" w:lineRule="auto"/>
        <w:ind w:left="56" w:right="142" w:firstLine="0"/>
        <w:jc w:val="center"/>
        <w:rPr>
          <w:rFonts w:asciiTheme="majorBidi" w:hAnsiTheme="majorBidi" w:cstheme="majorBidi"/>
          <w:sz w:val="20"/>
          <w:szCs w:val="20"/>
        </w:rPr>
      </w:pPr>
      <w:r>
        <w:rPr>
          <w:rFonts w:cs="Arial"/>
          <w:sz w:val="18"/>
          <w:szCs w:val="18"/>
          <w:vertAlign w:val="superscript"/>
        </w:rPr>
        <w:t>a,b,c,d</w:t>
      </w:r>
      <w:r w:rsidRPr="002E335B">
        <w:rPr>
          <w:rFonts w:asciiTheme="majorBidi" w:hAnsiTheme="majorBidi" w:cstheme="majorBidi"/>
          <w:sz w:val="20"/>
          <w:szCs w:val="20"/>
          <w:lang w:val="id-ID"/>
        </w:rPr>
        <w:t>UIN Maulana Malik Ibrahim Malang, Indonesia</w:t>
      </w:r>
    </w:p>
    <w:p w14:paraId="10CE4C59" w14:textId="77777777" w:rsidR="00680317" w:rsidRPr="00F06898" w:rsidRDefault="00680317" w:rsidP="00680317">
      <w:pPr>
        <w:spacing w:after="0" w:line="240" w:lineRule="auto"/>
        <w:ind w:left="56" w:right="142" w:firstLine="0"/>
        <w:jc w:val="center"/>
        <w:rPr>
          <w:rFonts w:asciiTheme="majorBidi" w:hAnsiTheme="majorBidi" w:cstheme="majorBidi"/>
          <w:i/>
          <w:iCs/>
          <w:sz w:val="20"/>
          <w:szCs w:val="20"/>
        </w:rPr>
      </w:pPr>
      <w:r w:rsidRPr="00F06898">
        <w:rPr>
          <w:rFonts w:asciiTheme="majorBidi" w:hAnsiTheme="majorBidi" w:cstheme="majorBidi"/>
          <w:i/>
          <w:iCs/>
          <w:sz w:val="20"/>
          <w:szCs w:val="20"/>
          <w:vertAlign w:val="superscript"/>
        </w:rPr>
        <w:t>1</w:t>
      </w:r>
      <w:hyperlink r:id="rId11" w:history="1">
        <w:r w:rsidRPr="00F06898">
          <w:rPr>
            <w:rStyle w:val="Hyperlink"/>
            <w:rFonts w:asciiTheme="majorBidi" w:hAnsiTheme="majorBidi" w:cstheme="majorBidi"/>
            <w:i/>
            <w:iCs/>
            <w:sz w:val="20"/>
            <w:szCs w:val="20"/>
          </w:rPr>
          <w:t>fadilahalazmi23@gmail.com</w:t>
        </w:r>
      </w:hyperlink>
      <w:r w:rsidRPr="00F06898">
        <w:rPr>
          <w:rFonts w:asciiTheme="majorBidi" w:hAnsiTheme="majorBidi" w:cstheme="majorBidi"/>
          <w:i/>
          <w:iCs/>
          <w:sz w:val="20"/>
          <w:szCs w:val="20"/>
        </w:rPr>
        <w:t xml:space="preserve">, </w:t>
      </w:r>
      <w:r w:rsidRPr="00F06898">
        <w:rPr>
          <w:rFonts w:asciiTheme="majorBidi" w:hAnsiTheme="majorBidi" w:cstheme="majorBidi"/>
          <w:i/>
          <w:iCs/>
          <w:sz w:val="20"/>
          <w:szCs w:val="20"/>
          <w:vertAlign w:val="superscript"/>
        </w:rPr>
        <w:t>2</w:t>
      </w:r>
      <w:hyperlink r:id="rId12" w:history="1">
        <w:r w:rsidRPr="00F06898">
          <w:rPr>
            <w:rStyle w:val="Hyperlink"/>
            <w:rFonts w:asciiTheme="majorBidi" w:hAnsiTheme="majorBidi" w:cstheme="majorBidi"/>
            <w:i/>
            <w:iCs/>
            <w:sz w:val="20"/>
            <w:szCs w:val="20"/>
            <w:lang w:val="id-ID"/>
          </w:rPr>
          <w:t>muassomah@bsa.uin-malang.ac.i</w:t>
        </w:r>
        <w:r w:rsidRPr="00F06898">
          <w:rPr>
            <w:rStyle w:val="Hyperlink"/>
            <w:rFonts w:asciiTheme="majorBidi" w:hAnsiTheme="majorBidi" w:cstheme="majorBidi"/>
            <w:i/>
            <w:iCs/>
            <w:sz w:val="20"/>
            <w:szCs w:val="20"/>
          </w:rPr>
          <w:t>d</w:t>
        </w:r>
      </w:hyperlink>
      <w:r w:rsidRPr="00F06898">
        <w:rPr>
          <w:rFonts w:asciiTheme="majorBidi" w:hAnsiTheme="majorBidi" w:cstheme="majorBidi"/>
          <w:i/>
          <w:iCs/>
          <w:sz w:val="20"/>
          <w:szCs w:val="20"/>
        </w:rPr>
        <w:t xml:space="preserve"> </w:t>
      </w:r>
      <w:r w:rsidRPr="00F06898">
        <w:rPr>
          <w:rFonts w:asciiTheme="majorBidi" w:hAnsiTheme="majorBidi" w:cstheme="majorBidi"/>
          <w:i/>
          <w:iCs/>
          <w:sz w:val="20"/>
          <w:szCs w:val="20"/>
          <w:vertAlign w:val="superscript"/>
        </w:rPr>
        <w:t>3</w:t>
      </w:r>
      <w:hyperlink r:id="rId13" w:history="1">
        <w:r w:rsidRPr="00F06898">
          <w:rPr>
            <w:rStyle w:val="Hyperlink"/>
            <w:rFonts w:asciiTheme="majorBidi" w:hAnsiTheme="majorBidi" w:cstheme="majorBidi"/>
            <w:i/>
            <w:iCs/>
            <w:sz w:val="20"/>
            <w:szCs w:val="20"/>
            <w:lang w:val="id-ID"/>
          </w:rPr>
          <w:t>naynabila89@gmail.com</w:t>
        </w:r>
      </w:hyperlink>
      <w:r w:rsidRPr="00F06898">
        <w:rPr>
          <w:rFonts w:asciiTheme="majorBidi" w:hAnsiTheme="majorBidi" w:cstheme="majorBidi"/>
          <w:i/>
          <w:iCs/>
          <w:sz w:val="20"/>
          <w:szCs w:val="20"/>
        </w:rPr>
        <w:t xml:space="preserve"> </w:t>
      </w:r>
      <w:r w:rsidRPr="00F06898">
        <w:rPr>
          <w:rFonts w:asciiTheme="majorBidi" w:hAnsiTheme="majorBidi" w:cstheme="majorBidi"/>
          <w:i/>
          <w:iCs/>
          <w:sz w:val="20"/>
          <w:szCs w:val="20"/>
          <w:vertAlign w:val="superscript"/>
        </w:rPr>
        <w:t>4</w:t>
      </w:r>
      <w:hyperlink r:id="rId14" w:history="1">
        <w:r w:rsidRPr="00F06898">
          <w:rPr>
            <w:rStyle w:val="Hyperlink"/>
            <w:rFonts w:asciiTheme="majorBidi" w:hAnsiTheme="majorBidi" w:cstheme="majorBidi"/>
            <w:i/>
            <w:iCs/>
            <w:sz w:val="20"/>
            <w:szCs w:val="20"/>
            <w:lang w:val="id-ID"/>
          </w:rPr>
          <w:t>nurdianaalmaduriyah@gmail.co</w:t>
        </w:r>
        <w:r w:rsidRPr="00F06898">
          <w:rPr>
            <w:rStyle w:val="Hyperlink"/>
            <w:rFonts w:asciiTheme="majorBidi" w:hAnsiTheme="majorBidi" w:cstheme="majorBidi"/>
            <w:i/>
            <w:iCs/>
            <w:sz w:val="20"/>
            <w:szCs w:val="20"/>
          </w:rPr>
          <w:t>m</w:t>
        </w:r>
      </w:hyperlink>
      <w:r w:rsidRPr="00F06898">
        <w:rPr>
          <w:rFonts w:asciiTheme="majorBidi" w:hAnsiTheme="majorBidi" w:cstheme="majorBidi"/>
          <w:i/>
          <w:iCs/>
          <w:sz w:val="20"/>
          <w:szCs w:val="20"/>
        </w:rPr>
        <w:t xml:space="preserve"> </w:t>
      </w:r>
    </w:p>
    <w:p w14:paraId="5553BA0A" w14:textId="77777777" w:rsidR="00680317" w:rsidRPr="00F06898" w:rsidRDefault="00680317" w:rsidP="00680317">
      <w:pPr>
        <w:spacing w:after="0" w:line="240" w:lineRule="auto"/>
        <w:ind w:left="56" w:right="142" w:firstLine="0"/>
        <w:jc w:val="center"/>
        <w:rPr>
          <w:rFonts w:asciiTheme="majorBidi" w:hAnsiTheme="majorBidi" w:cstheme="majorBidi"/>
          <w:color w:val="FF0000"/>
          <w:sz w:val="20"/>
          <w:szCs w:val="20"/>
          <w:lang w:val="id-ID"/>
        </w:rPr>
      </w:pPr>
    </w:p>
    <w:p w14:paraId="0814E4F5" w14:textId="77777777" w:rsidR="00680317" w:rsidRPr="00680317" w:rsidRDefault="00680317" w:rsidP="00680317">
      <w:pPr>
        <w:spacing w:after="0" w:line="240" w:lineRule="auto"/>
        <w:ind w:left="482" w:right="426" w:firstLine="0"/>
        <w:jc w:val="center"/>
        <w:rPr>
          <w:bCs/>
          <w:sz w:val="24"/>
          <w:szCs w:val="24"/>
          <w:lang w:val="id-ID"/>
        </w:rPr>
      </w:pPr>
      <w:r w:rsidRPr="00680317">
        <w:rPr>
          <w:bCs/>
          <w:sz w:val="24"/>
          <w:szCs w:val="24"/>
          <w:rtl/>
        </w:rPr>
        <w:t>الملخص</w:t>
      </w:r>
    </w:p>
    <w:p w14:paraId="24A03DE2" w14:textId="77777777" w:rsidR="00680317" w:rsidRPr="00680317" w:rsidRDefault="00680317" w:rsidP="00680317">
      <w:pPr>
        <w:spacing w:line="276" w:lineRule="auto"/>
        <w:ind w:left="482" w:right="426" w:firstLine="0"/>
        <w:rPr>
          <w:sz w:val="24"/>
          <w:szCs w:val="24"/>
          <w:rtl/>
          <w:lang w:val="id-ID" w:bidi="ar-AE"/>
        </w:rPr>
      </w:pPr>
      <w:r w:rsidRPr="00680317">
        <w:rPr>
          <w:sz w:val="24"/>
          <w:szCs w:val="24"/>
          <w:rtl/>
          <w:lang w:val="id-ID" w:bidi="ar-AE"/>
        </w:rPr>
        <w:t xml:space="preserve">في هذا العصر الرقمي ، يُطلب من المعلمين أن يكونوا قادرين على دمج العلم والتكنولوجيا في جميع جوانب التعلم من أجل إنشاء تعلم فعال وتسهيل فهم الطلاب للمواد ، إلى جانب أنه باستخدام هذه التكنولوجيا يمكن للطلاب بسهولة العثور على مصادر المعرفة . تعد </w:t>
      </w:r>
      <w:r w:rsidRPr="00680317">
        <w:rPr>
          <w:i/>
          <w:iCs/>
          <w:sz w:val="24"/>
          <w:szCs w:val="24"/>
          <w:lang w:val="id-ID" w:bidi="ar-AE"/>
        </w:rPr>
        <w:t>Quizizz</w:t>
      </w:r>
      <w:r w:rsidRPr="00680317">
        <w:rPr>
          <w:sz w:val="24"/>
          <w:szCs w:val="24"/>
          <w:rtl/>
          <w:lang w:val="id-ID" w:bidi="ar-AE"/>
        </w:rPr>
        <w:t xml:space="preserve"> إحدى أدوات الويب المناسبة للتعلم في هذا العصر. تهدف هذه الدراسة إلى تحديد خطوات استخدام </w:t>
      </w:r>
      <w:r w:rsidRPr="00680317">
        <w:rPr>
          <w:i/>
          <w:iCs/>
          <w:sz w:val="24"/>
          <w:szCs w:val="24"/>
          <w:lang w:val="id-ID" w:bidi="ar-AE"/>
        </w:rPr>
        <w:t>Quizizz</w:t>
      </w:r>
      <w:r w:rsidRPr="00680317">
        <w:rPr>
          <w:sz w:val="24"/>
          <w:szCs w:val="24"/>
          <w:rtl/>
          <w:lang w:val="id-ID" w:bidi="ar-AE"/>
        </w:rPr>
        <w:t xml:space="preserve"> كوسيط تعلم </w:t>
      </w:r>
      <w:r w:rsidRPr="00680317">
        <w:rPr>
          <w:rFonts w:hint="cs"/>
          <w:sz w:val="24"/>
          <w:szCs w:val="24"/>
          <w:rtl/>
          <w:lang w:val="id-ID" w:bidi="ar-AE"/>
        </w:rPr>
        <w:t>النحو</w:t>
      </w:r>
      <w:r w:rsidRPr="00680317">
        <w:rPr>
          <w:sz w:val="24"/>
          <w:szCs w:val="24"/>
          <w:rtl/>
          <w:lang w:val="id-ID" w:bidi="ar-AE"/>
        </w:rPr>
        <w:t xml:space="preserve"> قائم على الاستقرائية في العصر الرقمي وتحليل تصورات الطلاب لاستخدام </w:t>
      </w:r>
      <w:r w:rsidRPr="00680317">
        <w:rPr>
          <w:i/>
          <w:iCs/>
          <w:sz w:val="24"/>
          <w:szCs w:val="24"/>
          <w:lang w:val="id-ID" w:bidi="ar-AE"/>
        </w:rPr>
        <w:t>Quizizz</w:t>
      </w:r>
      <w:r w:rsidRPr="00680317">
        <w:rPr>
          <w:sz w:val="24"/>
          <w:szCs w:val="24"/>
          <w:rtl/>
          <w:lang w:val="id-ID" w:bidi="ar-AE"/>
        </w:rPr>
        <w:t xml:space="preserve"> كوسيط تعلم </w:t>
      </w:r>
      <w:r w:rsidRPr="00680317">
        <w:rPr>
          <w:rFonts w:hint="cs"/>
          <w:sz w:val="24"/>
          <w:szCs w:val="24"/>
          <w:rtl/>
          <w:lang w:val="id-ID" w:bidi="ar-AE"/>
        </w:rPr>
        <w:t>النحو</w:t>
      </w:r>
      <w:r w:rsidRPr="00680317">
        <w:rPr>
          <w:sz w:val="24"/>
          <w:szCs w:val="24"/>
          <w:rtl/>
          <w:lang w:val="id-ID" w:bidi="ar-AE"/>
        </w:rPr>
        <w:t xml:space="preserve"> قائم على الإستقرائية في العصر الرقمي. تستخدم هذه الدراسة المنهج الوصفي النوعي. تستخدم تقنية جمع البيانات التوثيق والاستبيانات. بعد جمع البيانات ، يتم إجراء تحليل وصفي عن طريق: 1) جمع البيانات ، 2) تقليل البيانات ، 3) عرض البيانات ، 4) الاستنتاج / التحقق. تظهر نتائج هذه الدراسة خطوات استخدام </w:t>
      </w:r>
      <w:r w:rsidRPr="00680317">
        <w:rPr>
          <w:i/>
          <w:iCs/>
          <w:sz w:val="24"/>
          <w:szCs w:val="24"/>
          <w:lang w:val="id-ID" w:bidi="ar-AE"/>
        </w:rPr>
        <w:t>Quizizz</w:t>
      </w:r>
      <w:r w:rsidRPr="00680317">
        <w:rPr>
          <w:sz w:val="24"/>
          <w:szCs w:val="24"/>
          <w:rtl/>
          <w:lang w:val="id-ID" w:bidi="ar-AE"/>
        </w:rPr>
        <w:t xml:space="preserve"> كوسيلة تعلم </w:t>
      </w:r>
      <w:r w:rsidRPr="00680317">
        <w:rPr>
          <w:rFonts w:hint="cs"/>
          <w:sz w:val="24"/>
          <w:szCs w:val="24"/>
          <w:rtl/>
          <w:lang w:val="id-ID" w:bidi="ar-AE"/>
        </w:rPr>
        <w:t>النحو</w:t>
      </w:r>
      <w:r w:rsidRPr="00680317">
        <w:rPr>
          <w:sz w:val="24"/>
          <w:szCs w:val="24"/>
          <w:rtl/>
          <w:lang w:val="id-ID" w:bidi="ar-AE"/>
        </w:rPr>
        <w:t xml:space="preserve"> قائمة على الاستقرائية على النحو التالي: أ). قدم مثالا ، ب). تعليمات لتحليل المثال ، ج). استخلاص النتائج من الأمثلة الملاحظة د). تقديم أمثلة تتعلق بالمادة هـ). اعطاء اختبار باستخدام </w:t>
      </w:r>
      <w:r w:rsidRPr="00680317">
        <w:rPr>
          <w:i/>
          <w:iCs/>
          <w:sz w:val="24"/>
          <w:szCs w:val="24"/>
          <w:lang w:val="id-ID" w:bidi="ar-AE"/>
        </w:rPr>
        <w:t>Quizizz</w:t>
      </w:r>
      <w:r w:rsidRPr="00680317">
        <w:rPr>
          <w:sz w:val="24"/>
          <w:szCs w:val="24"/>
          <w:rtl/>
          <w:lang w:val="id-ID" w:bidi="ar-AE"/>
        </w:rPr>
        <w:t xml:space="preserve"> </w:t>
      </w:r>
      <w:r w:rsidRPr="00680317">
        <w:rPr>
          <w:rFonts w:hint="cs"/>
          <w:sz w:val="24"/>
          <w:szCs w:val="24"/>
          <w:rtl/>
          <w:lang w:val="id-ID" w:bidi="ar-AE"/>
        </w:rPr>
        <w:t>و</w:t>
      </w:r>
      <w:r w:rsidRPr="00680317">
        <w:rPr>
          <w:sz w:val="24"/>
          <w:szCs w:val="24"/>
          <w:rtl/>
          <w:lang w:val="id-ID" w:bidi="ar-AE"/>
        </w:rPr>
        <w:t xml:space="preserve">). اتجاهات للقيام ز). راقب نتائج الإجابات واستجاب غالبية الطلاب بشكل إيجابي لاستخدام </w:t>
      </w:r>
      <w:r w:rsidRPr="00680317">
        <w:rPr>
          <w:i/>
          <w:iCs/>
          <w:sz w:val="24"/>
          <w:szCs w:val="24"/>
          <w:lang w:val="id-ID" w:bidi="ar-AE"/>
        </w:rPr>
        <w:t>Quizizz</w:t>
      </w:r>
      <w:r w:rsidRPr="00680317">
        <w:rPr>
          <w:sz w:val="24"/>
          <w:szCs w:val="24"/>
          <w:rtl/>
          <w:lang w:val="id-ID" w:bidi="ar-AE"/>
        </w:rPr>
        <w:t xml:space="preserve"> كوسيط تعلم </w:t>
      </w:r>
      <w:r w:rsidRPr="00680317">
        <w:rPr>
          <w:rFonts w:hint="cs"/>
          <w:sz w:val="24"/>
          <w:szCs w:val="24"/>
          <w:rtl/>
          <w:lang w:val="id-ID" w:bidi="ar-AE"/>
        </w:rPr>
        <w:t>النحو</w:t>
      </w:r>
      <w:r w:rsidRPr="00680317">
        <w:rPr>
          <w:sz w:val="24"/>
          <w:szCs w:val="24"/>
          <w:rtl/>
          <w:lang w:val="id-ID" w:bidi="ar-AE"/>
        </w:rPr>
        <w:t xml:space="preserve"> قائم على الاستقرائية في هذا العصر الرقمي.</w:t>
      </w:r>
    </w:p>
    <w:p w14:paraId="3272C764" w14:textId="4969D0EC" w:rsidR="00680317" w:rsidRPr="00680317" w:rsidRDefault="00680317" w:rsidP="00680317">
      <w:pPr>
        <w:spacing w:line="276" w:lineRule="auto"/>
        <w:ind w:left="482" w:right="426" w:firstLine="0"/>
        <w:rPr>
          <w:b/>
          <w:bCs/>
          <w:sz w:val="24"/>
          <w:szCs w:val="24"/>
          <w:lang w:val="id-ID" w:bidi="ar-AE"/>
        </w:rPr>
      </w:pPr>
      <w:r w:rsidRPr="00680317">
        <w:rPr>
          <w:b/>
          <w:bCs/>
          <w:sz w:val="24"/>
          <w:szCs w:val="24"/>
          <w:rtl/>
        </w:rPr>
        <w:t xml:space="preserve">كلمات </w:t>
      </w:r>
      <w:r w:rsidR="007C54F8" w:rsidRPr="00680317">
        <w:rPr>
          <w:rFonts w:hint="cs"/>
          <w:b/>
          <w:bCs/>
          <w:sz w:val="24"/>
          <w:szCs w:val="24"/>
          <w:rtl/>
        </w:rPr>
        <w:t>أساسية:</w:t>
      </w:r>
      <w:r w:rsidRPr="00680317">
        <w:rPr>
          <w:b/>
          <w:bCs/>
          <w:sz w:val="24"/>
          <w:szCs w:val="24"/>
          <w:rtl/>
        </w:rPr>
        <w:t xml:space="preserve"> </w:t>
      </w:r>
      <w:r w:rsidRPr="00680317">
        <w:rPr>
          <w:b/>
          <w:bCs/>
          <w:i/>
          <w:iCs/>
          <w:sz w:val="24"/>
          <w:szCs w:val="24"/>
        </w:rPr>
        <w:t>Quizizz</w:t>
      </w:r>
      <w:r w:rsidRPr="00680317">
        <w:rPr>
          <w:b/>
          <w:bCs/>
          <w:sz w:val="24"/>
          <w:szCs w:val="24"/>
          <w:rtl/>
        </w:rPr>
        <w:t>، التعلم النحو على أساس الإستقرائية، العصر الرقمي.</w:t>
      </w:r>
    </w:p>
    <w:p w14:paraId="78581B52" w14:textId="77777777" w:rsidR="00680317" w:rsidRDefault="00680317" w:rsidP="00680317">
      <w:pPr>
        <w:bidi w:val="0"/>
        <w:spacing w:after="0" w:line="360" w:lineRule="auto"/>
        <w:ind w:left="142" w:firstLine="0"/>
        <w:rPr>
          <w:rFonts w:asciiTheme="majorBidi" w:hAnsiTheme="majorBidi" w:cstheme="majorBidi"/>
          <w:b/>
          <w:sz w:val="24"/>
          <w:szCs w:val="24"/>
        </w:rPr>
      </w:pPr>
    </w:p>
    <w:p w14:paraId="671D0A61" w14:textId="77777777" w:rsidR="00680317" w:rsidRPr="008E3921" w:rsidRDefault="00680317" w:rsidP="00740C8A">
      <w:pPr>
        <w:bidi w:val="0"/>
        <w:spacing w:after="0" w:line="360" w:lineRule="auto"/>
        <w:ind w:left="142" w:firstLine="0"/>
        <w:rPr>
          <w:rFonts w:asciiTheme="majorBidi" w:hAnsiTheme="majorBidi" w:cstheme="majorBidi"/>
          <w:sz w:val="24"/>
          <w:szCs w:val="24"/>
          <w:lang w:val="id-ID"/>
        </w:rPr>
      </w:pPr>
      <w:r w:rsidRPr="008E3921">
        <w:rPr>
          <w:rFonts w:asciiTheme="majorBidi" w:hAnsiTheme="majorBidi" w:cstheme="majorBidi"/>
          <w:b/>
          <w:sz w:val="24"/>
          <w:szCs w:val="24"/>
        </w:rPr>
        <w:t>Introduction</w:t>
      </w:r>
    </w:p>
    <w:p w14:paraId="6024132A" w14:textId="77777777" w:rsidR="00680317" w:rsidRPr="00A24195" w:rsidRDefault="00680317" w:rsidP="00740C8A">
      <w:pPr>
        <w:bidi w:val="0"/>
        <w:spacing w:after="0" w:line="360" w:lineRule="auto"/>
        <w:ind w:left="142" w:firstLine="0"/>
        <w:rPr>
          <w:rFonts w:asciiTheme="majorBidi" w:hAnsiTheme="majorBidi" w:cstheme="majorBidi"/>
          <w:sz w:val="24"/>
          <w:szCs w:val="24"/>
          <w:lang w:val="id-ID" w:bidi="ar-AE"/>
        </w:rPr>
      </w:pPr>
      <w:r w:rsidRPr="00037DB7">
        <w:rPr>
          <w:rFonts w:asciiTheme="majorBidi" w:hAnsiTheme="majorBidi" w:cstheme="majorBidi"/>
          <w:sz w:val="24"/>
          <w:szCs w:val="24"/>
          <w:lang w:val="id-ID" w:bidi="ar-AE"/>
        </w:rPr>
        <w:lastRenderedPageBreak/>
        <w:t xml:space="preserve">Education in the Digital Age that occurs in the 21st century requires education implementers to integrate Information and Communication Technology into all aspects of learning. The more advanced technology is, the easier it is to find information. Thus this Era provides an opportunity for all educational participants to obtain various sources of knowledge from various internet sites that allow it to be accessed anywhere </w:t>
      </w:r>
      <w:r>
        <w:rPr>
          <w:rFonts w:asciiTheme="majorBidi" w:hAnsiTheme="majorBidi" w:cstheme="majorBidi"/>
          <w:sz w:val="24"/>
          <w:szCs w:val="24"/>
          <w:lang w:val="id-ID" w:bidi="ar-AE"/>
        </w:rPr>
        <w:t>and anytime, quickly and easily.</w:t>
      </w:r>
      <w:r>
        <w:rPr>
          <w:rStyle w:val="FootnoteReference"/>
          <w:rFonts w:asciiTheme="majorBidi" w:hAnsiTheme="majorBidi" w:cstheme="majorBidi"/>
          <w:sz w:val="24"/>
          <w:szCs w:val="24"/>
          <w:lang w:bidi="ar-AE"/>
        </w:rPr>
        <w:footnoteReference w:id="1"/>
      </w:r>
      <w:r w:rsidRPr="008E3921">
        <w:rPr>
          <w:rFonts w:asciiTheme="majorBidi" w:hAnsiTheme="majorBidi" w:cstheme="majorBidi"/>
          <w:sz w:val="24"/>
          <w:szCs w:val="24"/>
          <w:lang w:val="id-ID" w:bidi="ar-AE"/>
        </w:rPr>
        <w:t xml:space="preserve">. </w:t>
      </w:r>
      <w:r w:rsidRPr="00037DB7">
        <w:rPr>
          <w:rFonts w:asciiTheme="majorBidi" w:hAnsiTheme="majorBidi" w:cstheme="majorBidi"/>
          <w:sz w:val="24"/>
          <w:szCs w:val="24"/>
          <w:lang w:bidi="ar-AE"/>
        </w:rPr>
        <w:t xml:space="preserve">In this Era, with the existence of learning media technology, it will be more sophisticated. Media is any form that is used for a process of </w:t>
      </w:r>
      <w:r>
        <w:rPr>
          <w:rFonts w:asciiTheme="majorBidi" w:hAnsiTheme="majorBidi" w:cstheme="majorBidi"/>
          <w:sz w:val="24"/>
          <w:szCs w:val="24"/>
          <w:lang w:bidi="ar-AE"/>
        </w:rPr>
        <w:t xml:space="preserve">channeling </w:t>
      </w:r>
      <w:r w:rsidRPr="00037DB7">
        <w:rPr>
          <w:rFonts w:asciiTheme="majorBidi" w:hAnsiTheme="majorBidi" w:cstheme="majorBidi"/>
          <w:sz w:val="24"/>
          <w:szCs w:val="24"/>
          <w:lang w:bidi="ar-AE"/>
        </w:rPr>
        <w:t>information.</w:t>
      </w:r>
      <w:r>
        <w:rPr>
          <w:rStyle w:val="FootnoteReference"/>
          <w:rFonts w:asciiTheme="majorBidi" w:hAnsiTheme="majorBidi" w:cstheme="majorBidi"/>
          <w:sz w:val="24"/>
          <w:szCs w:val="24"/>
          <w:lang w:bidi="ar-AE"/>
        </w:rPr>
        <w:footnoteReference w:id="2"/>
      </w:r>
      <w:r w:rsidRPr="008E3921">
        <w:rPr>
          <w:rFonts w:asciiTheme="majorBidi" w:hAnsiTheme="majorBidi" w:cstheme="majorBidi"/>
          <w:sz w:val="24"/>
          <w:szCs w:val="24"/>
          <w:lang w:bidi="ar-AE"/>
        </w:rPr>
        <w:t xml:space="preserve">. </w:t>
      </w:r>
      <w:r w:rsidRPr="00037DB7">
        <w:rPr>
          <w:rFonts w:asciiTheme="majorBidi" w:hAnsiTheme="majorBidi" w:cstheme="majorBidi"/>
          <w:sz w:val="24"/>
          <w:szCs w:val="24"/>
          <w:lang w:bidi="ar-AE"/>
        </w:rPr>
        <w:t>Learning media is anything in physical form (hardware) or non-physical form (software) as an intermediary for the learning process to achieve learning objectives. The media that are suitable for this Digital Era are creative, communicative, and collaborative. One of the suitable Web Tools in this Era is Quizizz</w:t>
      </w:r>
      <w:r>
        <w:rPr>
          <w:rFonts w:asciiTheme="majorBidi" w:hAnsiTheme="majorBidi" w:cstheme="majorBidi"/>
          <w:i/>
          <w:iCs/>
          <w:sz w:val="24"/>
          <w:szCs w:val="24"/>
          <w:lang w:val="id-ID" w:bidi="ar-AE"/>
        </w:rPr>
        <w:t>.</w:t>
      </w:r>
    </w:p>
    <w:p w14:paraId="6300099F" w14:textId="77777777" w:rsidR="00680317" w:rsidRPr="008E3921" w:rsidRDefault="00680317" w:rsidP="00740C8A">
      <w:pPr>
        <w:bidi w:val="0"/>
        <w:spacing w:after="0" w:line="360" w:lineRule="auto"/>
        <w:ind w:left="142" w:firstLine="0"/>
        <w:rPr>
          <w:rFonts w:asciiTheme="majorBidi" w:hAnsiTheme="majorBidi" w:cstheme="majorBidi"/>
          <w:sz w:val="24"/>
          <w:szCs w:val="24"/>
        </w:rPr>
      </w:pPr>
      <w:r w:rsidRPr="00037DB7">
        <w:rPr>
          <w:rFonts w:asciiTheme="majorBidi" w:hAnsiTheme="majorBidi" w:cstheme="majorBidi"/>
          <w:sz w:val="24"/>
          <w:szCs w:val="24"/>
        </w:rPr>
        <w:t>The Quizizz application is a platform used to create interactive games in a learning process. This platform includes applications that are easy to use by educators and lecturers. In addition, this platform can be used as an online-based interactive learning medium.</w:t>
      </w:r>
      <w:r>
        <w:rPr>
          <w:rStyle w:val="FootnoteReference"/>
          <w:rFonts w:asciiTheme="majorBidi" w:hAnsiTheme="majorBidi" w:cstheme="majorBidi"/>
          <w:i/>
          <w:iCs/>
          <w:sz w:val="24"/>
          <w:szCs w:val="24"/>
        </w:rPr>
        <w:footnoteReference w:id="3"/>
      </w:r>
      <w:r w:rsidRPr="008E3921">
        <w:rPr>
          <w:rFonts w:asciiTheme="majorBidi" w:hAnsiTheme="majorBidi" w:cstheme="majorBidi"/>
          <w:i/>
          <w:iCs/>
          <w:sz w:val="24"/>
          <w:szCs w:val="24"/>
        </w:rPr>
        <w:t xml:space="preserve">. </w:t>
      </w:r>
      <w:r w:rsidRPr="00037DB7">
        <w:rPr>
          <w:rFonts w:asciiTheme="majorBidi" w:hAnsiTheme="majorBidi" w:cstheme="majorBidi"/>
          <w:sz w:val="24"/>
          <w:szCs w:val="24"/>
        </w:rPr>
        <w:t xml:space="preserve">This Quizizz platform was created in 2015 in India. And used in various countries. This learning is used in the learning process on a platform basis. Anyone can access this Quizizz. Quizizz has two addresses that can be accessed: the address for the admin (teacher) and the </w:t>
      </w:r>
      <w:r w:rsidRPr="00037DB7">
        <w:rPr>
          <w:rFonts w:asciiTheme="majorBidi" w:hAnsiTheme="majorBidi" w:cstheme="majorBidi"/>
          <w:sz w:val="24"/>
          <w:szCs w:val="24"/>
        </w:rPr>
        <w:lastRenderedPageBreak/>
        <w:t>address for participants (students). This platform can be accessed free of charge. However, it has paid features.</w:t>
      </w:r>
      <w:r>
        <w:rPr>
          <w:rStyle w:val="FootnoteReference"/>
          <w:rFonts w:asciiTheme="majorBidi" w:hAnsiTheme="majorBidi" w:cstheme="majorBidi"/>
          <w:sz w:val="24"/>
          <w:szCs w:val="24"/>
        </w:rPr>
        <w:footnoteReference w:id="4"/>
      </w:r>
      <w:r w:rsidRPr="008E3921">
        <w:rPr>
          <w:rFonts w:asciiTheme="majorBidi" w:hAnsiTheme="majorBidi" w:cstheme="majorBidi"/>
          <w:sz w:val="24"/>
          <w:szCs w:val="24"/>
        </w:rPr>
        <w:t xml:space="preserve">. </w:t>
      </w:r>
    </w:p>
    <w:p w14:paraId="137E1106" w14:textId="77777777" w:rsidR="00680317" w:rsidRPr="008E3921" w:rsidRDefault="00680317" w:rsidP="00740C8A">
      <w:pPr>
        <w:bidi w:val="0"/>
        <w:spacing w:after="0" w:line="360" w:lineRule="auto"/>
        <w:ind w:left="142" w:firstLine="0"/>
        <w:rPr>
          <w:rFonts w:asciiTheme="majorBidi" w:hAnsiTheme="majorBidi" w:cstheme="majorBidi"/>
          <w:sz w:val="24"/>
          <w:szCs w:val="24"/>
          <w:lang w:bidi="ar-AE"/>
        </w:rPr>
      </w:pPr>
      <w:r w:rsidRPr="00037DB7">
        <w:rPr>
          <w:rFonts w:asciiTheme="majorBidi" w:hAnsiTheme="majorBidi" w:cstheme="majorBidi"/>
          <w:sz w:val="24"/>
          <w:szCs w:val="24"/>
        </w:rPr>
        <w:t>Research related to the use of Quizizz can attract students' attention to learning learners, and make students active, so Quizizz is very effective in learning in online learning.</w:t>
      </w:r>
      <w:r>
        <w:rPr>
          <w:rStyle w:val="FootnoteReference"/>
          <w:rFonts w:asciiTheme="majorBidi" w:hAnsiTheme="majorBidi" w:cstheme="majorBidi"/>
          <w:sz w:val="24"/>
          <w:szCs w:val="24"/>
        </w:rPr>
        <w:footnoteReference w:id="5"/>
      </w:r>
      <w:r w:rsidRPr="008E3921">
        <w:rPr>
          <w:rFonts w:asciiTheme="majorBidi" w:hAnsiTheme="majorBidi" w:cstheme="majorBidi"/>
          <w:sz w:val="24"/>
          <w:szCs w:val="24"/>
        </w:rPr>
        <w:t xml:space="preserve">. </w:t>
      </w:r>
      <w:r w:rsidRPr="00037DB7">
        <w:rPr>
          <w:rFonts w:asciiTheme="majorBidi" w:hAnsiTheme="majorBidi" w:cstheme="majorBidi"/>
          <w:sz w:val="24"/>
          <w:szCs w:val="24"/>
        </w:rPr>
        <w:t>In addition, Quizizz can also increase students' interest and concentration in working on science assessments to achieve maximum results.</w:t>
      </w:r>
      <w:r>
        <w:rPr>
          <w:rStyle w:val="FootnoteReference"/>
          <w:rFonts w:asciiTheme="majorBidi" w:hAnsiTheme="majorBidi" w:cstheme="majorBidi"/>
          <w:sz w:val="24"/>
          <w:szCs w:val="24"/>
        </w:rPr>
        <w:footnoteReference w:id="6"/>
      </w:r>
      <w:r w:rsidRPr="008E3921">
        <w:rPr>
          <w:rFonts w:asciiTheme="majorBidi" w:hAnsiTheme="majorBidi" w:cstheme="majorBidi"/>
          <w:sz w:val="24"/>
          <w:szCs w:val="24"/>
        </w:rPr>
        <w:t xml:space="preserve">. </w:t>
      </w:r>
      <w:r w:rsidRPr="00037DB7">
        <w:rPr>
          <w:rFonts w:asciiTheme="majorBidi" w:hAnsiTheme="majorBidi" w:cstheme="majorBidi"/>
          <w:sz w:val="24"/>
          <w:szCs w:val="24"/>
        </w:rPr>
        <w:t>As for other studies, learning by using Quizizz besides being fun, challenging and interactive can a</w:t>
      </w:r>
      <w:r>
        <w:rPr>
          <w:rFonts w:asciiTheme="majorBidi" w:hAnsiTheme="majorBidi" w:cstheme="majorBidi"/>
          <w:sz w:val="24"/>
          <w:szCs w:val="24"/>
        </w:rPr>
        <w:t>lso increase student motivation.</w:t>
      </w:r>
      <w:r>
        <w:rPr>
          <w:rStyle w:val="FootnoteReference"/>
          <w:rFonts w:asciiTheme="majorBidi" w:hAnsiTheme="majorBidi" w:cstheme="majorBidi"/>
          <w:sz w:val="24"/>
          <w:szCs w:val="24"/>
        </w:rPr>
        <w:footnoteReference w:id="7"/>
      </w:r>
      <w:r w:rsidRPr="008E3921">
        <w:rPr>
          <w:rFonts w:asciiTheme="majorBidi" w:hAnsiTheme="majorBidi" w:cstheme="majorBidi"/>
          <w:sz w:val="24"/>
          <w:szCs w:val="24"/>
        </w:rPr>
        <w:t xml:space="preserve">. </w:t>
      </w:r>
      <w:r w:rsidRPr="00037DB7">
        <w:rPr>
          <w:rFonts w:asciiTheme="majorBidi" w:hAnsiTheme="majorBidi" w:cstheme="majorBidi"/>
          <w:sz w:val="24"/>
          <w:szCs w:val="24"/>
        </w:rPr>
        <w:t xml:space="preserve">In the research, Ahmad Toni Pratama said that evaluation of learning with Quizizz could increase students' understanding of quantum phenomena material with the result that students' understanding is 52% with a level of understanding, 5% for very understanding and 43% for sufficient </w:t>
      </w:r>
      <w:r w:rsidRPr="001E578D">
        <w:rPr>
          <w:rFonts w:asciiTheme="majorBidi" w:hAnsiTheme="majorBidi" w:cstheme="majorBidi"/>
          <w:sz w:val="24"/>
          <w:szCs w:val="24"/>
        </w:rPr>
        <w:t>understanding.</w:t>
      </w:r>
      <w:r>
        <w:rPr>
          <w:rStyle w:val="FootnoteReference"/>
          <w:rFonts w:asciiTheme="majorBidi" w:hAnsiTheme="majorBidi" w:cstheme="majorBidi"/>
          <w:sz w:val="24"/>
          <w:szCs w:val="24"/>
        </w:rPr>
        <w:footnoteReference w:id="8"/>
      </w:r>
      <w:r w:rsidRPr="001E578D">
        <w:rPr>
          <w:rFonts w:asciiTheme="majorBidi" w:hAnsiTheme="majorBidi" w:cstheme="majorBidi"/>
          <w:sz w:val="24"/>
          <w:szCs w:val="24"/>
        </w:rPr>
        <w:t>.</w:t>
      </w:r>
      <w:r w:rsidRPr="001E578D">
        <w:t xml:space="preserve"> </w:t>
      </w:r>
      <w:r w:rsidRPr="001E578D">
        <w:rPr>
          <w:rFonts w:asciiTheme="majorBidi" w:hAnsiTheme="majorBidi" w:cstheme="majorBidi"/>
          <w:sz w:val="24"/>
          <w:szCs w:val="24"/>
        </w:rPr>
        <w:t xml:space="preserve">Quizizz can be used in a variety of learning. One of the lessons that can take advantage of Quizizz is </w:t>
      </w:r>
      <w:r w:rsidRPr="00F85324">
        <w:rPr>
          <w:rFonts w:asciiTheme="majorBidi" w:hAnsiTheme="majorBidi" w:cstheme="majorBidi"/>
          <w:i/>
          <w:iCs/>
          <w:sz w:val="24"/>
          <w:szCs w:val="24"/>
        </w:rPr>
        <w:t>Nahwu</w:t>
      </w:r>
      <w:r>
        <w:rPr>
          <w:rStyle w:val="CommentReference"/>
        </w:rPr>
        <w:t xml:space="preserve"> </w:t>
      </w:r>
      <w:r>
        <w:rPr>
          <w:rFonts w:asciiTheme="majorBidi" w:hAnsiTheme="majorBidi" w:cstheme="majorBidi"/>
          <w:sz w:val="24"/>
          <w:szCs w:val="24"/>
        </w:rPr>
        <w:t>learning</w:t>
      </w:r>
      <w:r w:rsidRPr="001E578D">
        <w:rPr>
          <w:rFonts w:asciiTheme="majorBidi" w:hAnsiTheme="majorBidi" w:cstheme="majorBidi"/>
          <w:sz w:val="24"/>
          <w:szCs w:val="24"/>
        </w:rPr>
        <w:t xml:space="preserve">. </w:t>
      </w:r>
      <w:r w:rsidRPr="00F85324">
        <w:rPr>
          <w:rFonts w:asciiTheme="majorBidi" w:hAnsiTheme="majorBidi" w:cstheme="majorBidi"/>
          <w:i/>
          <w:iCs/>
          <w:sz w:val="24"/>
          <w:szCs w:val="24"/>
        </w:rPr>
        <w:t>Nahwu</w:t>
      </w:r>
      <w:r w:rsidRPr="001E578D">
        <w:rPr>
          <w:rFonts w:asciiTheme="majorBidi" w:hAnsiTheme="majorBidi" w:cstheme="majorBidi"/>
          <w:sz w:val="24"/>
          <w:szCs w:val="24"/>
        </w:rPr>
        <w:t xml:space="preserve"> is one of the most important Arabic language sciences to learn. There are several methods for learning </w:t>
      </w:r>
      <w:r w:rsidRPr="00F85324">
        <w:rPr>
          <w:rFonts w:asciiTheme="majorBidi" w:hAnsiTheme="majorBidi" w:cstheme="majorBidi"/>
          <w:i/>
          <w:iCs/>
          <w:sz w:val="24"/>
          <w:szCs w:val="24"/>
        </w:rPr>
        <w:lastRenderedPageBreak/>
        <w:t>Nahwu</w:t>
      </w:r>
      <w:r w:rsidRPr="001E578D">
        <w:rPr>
          <w:rFonts w:asciiTheme="majorBidi" w:hAnsiTheme="majorBidi" w:cstheme="majorBidi"/>
          <w:sz w:val="24"/>
          <w:szCs w:val="24"/>
        </w:rPr>
        <w:t xml:space="preserve"> Science, one of which is the </w:t>
      </w:r>
      <w:r w:rsidRPr="008A103E">
        <w:rPr>
          <w:rFonts w:asciiTheme="majorBidi" w:hAnsiTheme="majorBidi" w:cstheme="majorBidi"/>
          <w:i/>
          <w:iCs/>
          <w:sz w:val="24"/>
          <w:szCs w:val="24"/>
        </w:rPr>
        <w:t>Istiqraiyah</w:t>
      </w:r>
      <w:r w:rsidRPr="001E578D">
        <w:rPr>
          <w:rFonts w:asciiTheme="majorBidi" w:hAnsiTheme="majorBidi" w:cstheme="majorBidi"/>
          <w:sz w:val="24"/>
          <w:szCs w:val="24"/>
        </w:rPr>
        <w:t xml:space="preserve"> method</w:t>
      </w:r>
      <w:r>
        <w:rPr>
          <w:rStyle w:val="FootnoteReference"/>
          <w:rFonts w:asciiTheme="majorBidi" w:hAnsiTheme="majorBidi" w:cstheme="majorBidi"/>
          <w:sz w:val="24"/>
          <w:szCs w:val="24"/>
        </w:rPr>
        <w:footnoteReference w:id="9"/>
      </w:r>
      <w:r w:rsidRPr="001E578D">
        <w:rPr>
          <w:rFonts w:asciiTheme="majorBidi" w:hAnsiTheme="majorBidi" w:cstheme="majorBidi"/>
          <w:sz w:val="24"/>
          <w:szCs w:val="24"/>
        </w:rPr>
        <w:t xml:space="preserve">. The </w:t>
      </w:r>
      <w:r w:rsidRPr="001E578D">
        <w:rPr>
          <w:rFonts w:asciiTheme="majorBidi" w:hAnsiTheme="majorBidi" w:cstheme="majorBidi"/>
          <w:i/>
          <w:iCs/>
          <w:sz w:val="24"/>
          <w:szCs w:val="24"/>
        </w:rPr>
        <w:t>Istiqraiyah</w:t>
      </w:r>
      <w:r w:rsidRPr="001E578D">
        <w:rPr>
          <w:rFonts w:asciiTheme="majorBidi" w:hAnsiTheme="majorBidi" w:cstheme="majorBidi"/>
          <w:sz w:val="24"/>
          <w:szCs w:val="24"/>
        </w:rPr>
        <w:t xml:space="preserve"> method is concluding something specific to something general because</w:t>
      </w:r>
      <w:r w:rsidRPr="00037DB7">
        <w:rPr>
          <w:rFonts w:asciiTheme="majorBidi" w:hAnsiTheme="majorBidi" w:cstheme="majorBidi"/>
          <w:sz w:val="24"/>
          <w:szCs w:val="24"/>
        </w:rPr>
        <w:t xml:space="preserve"> this method demonstrates examples and is discussed by students</w:t>
      </w:r>
      <w:r>
        <w:rPr>
          <w:rStyle w:val="FootnoteReference"/>
          <w:rFonts w:asciiTheme="majorBidi" w:hAnsiTheme="majorBidi" w:cstheme="majorBidi"/>
          <w:sz w:val="24"/>
          <w:szCs w:val="24"/>
        </w:rPr>
        <w:footnoteReference w:id="10"/>
      </w:r>
      <w:r w:rsidRPr="008E3921">
        <w:rPr>
          <w:rFonts w:asciiTheme="majorBidi" w:hAnsiTheme="majorBidi" w:cstheme="majorBidi"/>
          <w:sz w:val="24"/>
          <w:szCs w:val="24"/>
        </w:rPr>
        <w:t xml:space="preserve">. </w:t>
      </w:r>
      <w:r w:rsidRPr="00037DB7">
        <w:rPr>
          <w:rFonts w:asciiTheme="majorBidi" w:hAnsiTheme="majorBidi" w:cstheme="majorBidi"/>
          <w:sz w:val="24"/>
          <w:szCs w:val="24"/>
        </w:rPr>
        <w:t xml:space="preserve">So </w:t>
      </w:r>
      <w:r w:rsidRPr="00E65F55">
        <w:rPr>
          <w:rFonts w:asciiTheme="majorBidi" w:hAnsiTheme="majorBidi" w:cstheme="majorBidi"/>
          <w:sz w:val="24"/>
          <w:szCs w:val="24"/>
        </w:rPr>
        <w:t>inductive - based Nahwu learning</w:t>
      </w:r>
      <w:r w:rsidRPr="00037DB7">
        <w:rPr>
          <w:rFonts w:asciiTheme="majorBidi" w:hAnsiTheme="majorBidi" w:cstheme="majorBidi"/>
          <w:sz w:val="24"/>
          <w:szCs w:val="24"/>
        </w:rPr>
        <w:t xml:space="preserve"> is learning that begins by explaining examples related to the material and from these examples students are required t</w:t>
      </w:r>
      <w:r>
        <w:rPr>
          <w:rFonts w:asciiTheme="majorBidi" w:hAnsiTheme="majorBidi" w:cstheme="majorBidi"/>
          <w:sz w:val="24"/>
          <w:szCs w:val="24"/>
        </w:rPr>
        <w:t>o discuss and draw conclusions rules</w:t>
      </w:r>
      <w:r w:rsidRPr="008E3921">
        <w:rPr>
          <w:rFonts w:asciiTheme="majorBidi" w:hAnsiTheme="majorBidi" w:cstheme="majorBidi"/>
          <w:sz w:val="24"/>
          <w:szCs w:val="24"/>
          <w:lang w:bidi="ar-AE"/>
        </w:rPr>
        <w:t>.</w:t>
      </w:r>
    </w:p>
    <w:p w14:paraId="665FDB1C" w14:textId="77777777" w:rsidR="00680317" w:rsidRPr="008E3921" w:rsidRDefault="00680317" w:rsidP="00740C8A">
      <w:pPr>
        <w:bidi w:val="0"/>
        <w:spacing w:after="0" w:line="360" w:lineRule="auto"/>
        <w:ind w:left="142" w:firstLine="0"/>
        <w:rPr>
          <w:rFonts w:asciiTheme="majorBidi" w:hAnsiTheme="majorBidi" w:cstheme="majorBidi"/>
          <w:sz w:val="24"/>
          <w:szCs w:val="24"/>
          <w:lang w:bidi="ar-AE"/>
        </w:rPr>
      </w:pPr>
      <w:r w:rsidRPr="008E3921">
        <w:rPr>
          <w:rFonts w:asciiTheme="majorBidi" w:hAnsiTheme="majorBidi" w:cstheme="majorBidi"/>
          <w:sz w:val="24"/>
          <w:szCs w:val="24"/>
          <w:lang w:bidi="ar-AE"/>
        </w:rPr>
        <w:t xml:space="preserve"> </w:t>
      </w:r>
      <w:r w:rsidRPr="00037DB7">
        <w:rPr>
          <w:rFonts w:asciiTheme="majorBidi" w:hAnsiTheme="majorBidi" w:cstheme="majorBidi"/>
          <w:sz w:val="24"/>
          <w:szCs w:val="24"/>
          <w:lang w:bidi="ar-AE"/>
        </w:rPr>
        <w:t xml:space="preserve">The purpose of this study is to complement previous studies with differences between them; previous research focused on the use of Quizizz in learning, while this research focused on the steps in using Quizizz and student perceptions/opinions in using Quizizz as a learning medium. Thus, the objectives of this study can be formulated; what are the steps for using Quizizz as an </w:t>
      </w:r>
      <w:r>
        <w:rPr>
          <w:rFonts w:asciiTheme="majorBidi" w:hAnsiTheme="majorBidi" w:cstheme="majorBidi"/>
          <w:i/>
          <w:iCs/>
          <w:sz w:val="24"/>
          <w:szCs w:val="24"/>
          <w:lang w:bidi="ar-AE"/>
        </w:rPr>
        <w:t>Inductive-based</w:t>
      </w:r>
      <w:r w:rsidRPr="00037DB7">
        <w:rPr>
          <w:rFonts w:asciiTheme="majorBidi" w:hAnsiTheme="majorBidi" w:cstheme="majorBidi"/>
          <w:sz w:val="24"/>
          <w:szCs w:val="24"/>
          <w:lang w:bidi="ar-AE"/>
        </w:rPr>
        <w:t xml:space="preserve"> </w:t>
      </w:r>
      <w:r w:rsidRPr="00F85324">
        <w:rPr>
          <w:rFonts w:asciiTheme="majorBidi" w:hAnsiTheme="majorBidi" w:cstheme="majorBidi"/>
          <w:i/>
          <w:iCs/>
          <w:sz w:val="24"/>
          <w:szCs w:val="24"/>
          <w:lang w:bidi="ar-AE"/>
        </w:rPr>
        <w:t>Nahwu</w:t>
      </w:r>
      <w:r w:rsidRPr="00037DB7">
        <w:rPr>
          <w:rFonts w:asciiTheme="majorBidi" w:hAnsiTheme="majorBidi" w:cstheme="majorBidi"/>
          <w:sz w:val="24"/>
          <w:szCs w:val="24"/>
          <w:lang w:bidi="ar-AE"/>
        </w:rPr>
        <w:t xml:space="preserve"> learning media in the Digital Age? And what is the student's perception of using Quizizz as an </w:t>
      </w:r>
      <w:r>
        <w:rPr>
          <w:rFonts w:asciiTheme="majorBidi" w:hAnsiTheme="majorBidi" w:cstheme="majorBidi"/>
          <w:i/>
          <w:iCs/>
          <w:sz w:val="24"/>
          <w:szCs w:val="24"/>
          <w:lang w:bidi="ar-AE"/>
        </w:rPr>
        <w:t>Inductive-based</w:t>
      </w:r>
      <w:r w:rsidRPr="00037DB7">
        <w:rPr>
          <w:rFonts w:asciiTheme="majorBidi" w:hAnsiTheme="majorBidi" w:cstheme="majorBidi"/>
          <w:sz w:val="24"/>
          <w:szCs w:val="24"/>
          <w:lang w:bidi="ar-AE"/>
        </w:rPr>
        <w:t xml:space="preserve"> </w:t>
      </w:r>
      <w:r w:rsidRPr="00F85324">
        <w:rPr>
          <w:rFonts w:asciiTheme="majorBidi" w:hAnsiTheme="majorBidi" w:cstheme="majorBidi"/>
          <w:i/>
          <w:iCs/>
          <w:sz w:val="24"/>
          <w:szCs w:val="24"/>
          <w:lang w:bidi="ar-AE"/>
        </w:rPr>
        <w:t>Nahwu</w:t>
      </w:r>
      <w:r w:rsidRPr="00037DB7">
        <w:rPr>
          <w:rFonts w:asciiTheme="majorBidi" w:hAnsiTheme="majorBidi" w:cstheme="majorBidi"/>
          <w:sz w:val="24"/>
          <w:szCs w:val="24"/>
          <w:lang w:bidi="ar-AE"/>
        </w:rPr>
        <w:t xml:space="preserve"> learning medium in the Digital Age?</w:t>
      </w:r>
    </w:p>
    <w:p w14:paraId="0665A967" w14:textId="77777777" w:rsidR="00680317" w:rsidRPr="008E3921" w:rsidRDefault="00680317" w:rsidP="00740C8A">
      <w:pPr>
        <w:bidi w:val="0"/>
        <w:spacing w:after="0" w:line="360" w:lineRule="auto"/>
        <w:ind w:left="142" w:firstLine="0"/>
        <w:rPr>
          <w:rFonts w:asciiTheme="majorBidi" w:hAnsiTheme="majorBidi" w:cstheme="majorBidi"/>
          <w:sz w:val="24"/>
          <w:szCs w:val="24"/>
          <w:lang w:bidi="ar-AE"/>
        </w:rPr>
      </w:pPr>
      <w:r w:rsidRPr="00037DB7">
        <w:rPr>
          <w:rFonts w:asciiTheme="majorBidi" w:hAnsiTheme="majorBidi" w:cstheme="majorBidi"/>
          <w:sz w:val="24"/>
          <w:szCs w:val="24"/>
          <w:lang w:bidi="ar-AE"/>
        </w:rPr>
        <w:t>This research is based on several reasons; learning using Quizizz is very important in learning, especially in this Digital Age, which requires educators to master science and technology in all aspects of learning. In education, the development of science and technology can change conventional learning methods into non-conventional ones. Therefore, learning using Quizizz media will likely take optimal benefits and improve the quality of learning A</w:t>
      </w:r>
      <w:r>
        <w:rPr>
          <w:rFonts w:asciiTheme="majorBidi" w:hAnsiTheme="majorBidi" w:cstheme="majorBidi"/>
          <w:sz w:val="24"/>
          <w:szCs w:val="24"/>
          <w:lang w:bidi="ar-AE"/>
        </w:rPr>
        <w:t xml:space="preserve">rabic, especially </w:t>
      </w:r>
      <w:r w:rsidRPr="00F85324">
        <w:rPr>
          <w:rFonts w:asciiTheme="majorBidi" w:hAnsiTheme="majorBidi" w:cstheme="majorBidi"/>
          <w:i/>
          <w:iCs/>
          <w:sz w:val="24"/>
          <w:szCs w:val="24"/>
          <w:lang w:bidi="ar-AE"/>
        </w:rPr>
        <w:t>Nahwu</w:t>
      </w:r>
      <w:r>
        <w:rPr>
          <w:rFonts w:asciiTheme="majorBidi" w:hAnsiTheme="majorBidi" w:cstheme="majorBidi"/>
          <w:sz w:val="24"/>
          <w:szCs w:val="24"/>
          <w:lang w:bidi="ar-AE"/>
        </w:rPr>
        <w:t xml:space="preserve"> Science</w:t>
      </w:r>
      <w:r w:rsidRPr="008E3921">
        <w:rPr>
          <w:rFonts w:asciiTheme="majorBidi" w:hAnsiTheme="majorBidi" w:cstheme="majorBidi"/>
          <w:sz w:val="24"/>
          <w:szCs w:val="24"/>
          <w:lang w:bidi="ar-AE"/>
        </w:rPr>
        <w:t xml:space="preserve">. </w:t>
      </w:r>
    </w:p>
    <w:p w14:paraId="05207AEF" w14:textId="77777777" w:rsidR="00680317" w:rsidRPr="008E3921" w:rsidRDefault="00680317" w:rsidP="00740C8A">
      <w:pPr>
        <w:bidi w:val="0"/>
        <w:spacing w:after="0" w:line="360" w:lineRule="auto"/>
        <w:ind w:left="142" w:firstLine="0"/>
        <w:rPr>
          <w:rFonts w:asciiTheme="majorBidi" w:hAnsiTheme="majorBidi" w:cstheme="majorBidi"/>
          <w:b/>
          <w:sz w:val="24"/>
          <w:szCs w:val="24"/>
        </w:rPr>
      </w:pPr>
      <w:r w:rsidRPr="008E3921">
        <w:rPr>
          <w:rFonts w:asciiTheme="majorBidi" w:hAnsiTheme="majorBidi" w:cstheme="majorBidi"/>
          <w:b/>
          <w:sz w:val="24"/>
          <w:szCs w:val="24"/>
        </w:rPr>
        <w:t>Method</w:t>
      </w:r>
    </w:p>
    <w:p w14:paraId="4A18E43D" w14:textId="77777777" w:rsidR="00680317" w:rsidRPr="008E3921" w:rsidRDefault="00680317" w:rsidP="00740C8A">
      <w:pPr>
        <w:bidi w:val="0"/>
        <w:spacing w:after="0" w:line="360" w:lineRule="auto"/>
        <w:ind w:left="142" w:firstLine="0"/>
        <w:rPr>
          <w:rFonts w:asciiTheme="majorBidi" w:hAnsiTheme="majorBidi" w:cstheme="majorBidi"/>
          <w:sz w:val="24"/>
          <w:szCs w:val="24"/>
          <w:lang w:bidi="ar-AE"/>
        </w:rPr>
      </w:pPr>
      <w:r w:rsidRPr="00037DB7">
        <w:rPr>
          <w:rFonts w:asciiTheme="majorBidi" w:hAnsiTheme="majorBidi" w:cstheme="majorBidi"/>
          <w:bCs/>
          <w:sz w:val="24"/>
          <w:szCs w:val="24"/>
        </w:rPr>
        <w:lastRenderedPageBreak/>
        <w:t xml:space="preserve">This qualitative research aims to describe the steps for using Quizizz as an </w:t>
      </w:r>
      <w:r>
        <w:rPr>
          <w:rFonts w:asciiTheme="majorBidi" w:hAnsiTheme="majorBidi" w:cstheme="majorBidi"/>
          <w:bCs/>
          <w:i/>
          <w:iCs/>
          <w:sz w:val="24"/>
          <w:szCs w:val="24"/>
        </w:rPr>
        <w:t>Inductive-based</w:t>
      </w:r>
      <w:r w:rsidRPr="00037DB7">
        <w:rPr>
          <w:rFonts w:asciiTheme="majorBidi" w:hAnsiTheme="majorBidi" w:cstheme="majorBidi"/>
          <w:bCs/>
          <w:sz w:val="24"/>
          <w:szCs w:val="24"/>
        </w:rPr>
        <w:t xml:space="preserve"> </w:t>
      </w:r>
      <w:r w:rsidRPr="00F85324">
        <w:rPr>
          <w:rFonts w:asciiTheme="majorBidi" w:hAnsiTheme="majorBidi" w:cstheme="majorBidi"/>
          <w:bCs/>
          <w:i/>
          <w:iCs/>
          <w:sz w:val="24"/>
          <w:szCs w:val="24"/>
        </w:rPr>
        <w:t>Nahwu</w:t>
      </w:r>
      <w:r w:rsidRPr="00037DB7">
        <w:rPr>
          <w:rFonts w:asciiTheme="majorBidi" w:hAnsiTheme="majorBidi" w:cstheme="majorBidi"/>
          <w:bCs/>
          <w:sz w:val="24"/>
          <w:szCs w:val="24"/>
        </w:rPr>
        <w:t xml:space="preserve"> learning medium in the Digital Age and to describe students' perceptions of using Quizizz as an </w:t>
      </w:r>
      <w:r>
        <w:rPr>
          <w:rFonts w:asciiTheme="majorBidi" w:hAnsiTheme="majorBidi" w:cstheme="majorBidi"/>
          <w:bCs/>
          <w:i/>
          <w:iCs/>
          <w:sz w:val="24"/>
          <w:szCs w:val="24"/>
        </w:rPr>
        <w:t>Inductive-based</w:t>
      </w:r>
      <w:r w:rsidRPr="00037DB7">
        <w:rPr>
          <w:rFonts w:asciiTheme="majorBidi" w:hAnsiTheme="majorBidi" w:cstheme="majorBidi"/>
          <w:bCs/>
          <w:sz w:val="24"/>
          <w:szCs w:val="24"/>
        </w:rPr>
        <w:t xml:space="preserve"> </w:t>
      </w:r>
      <w:r w:rsidRPr="00F85324">
        <w:rPr>
          <w:rFonts w:asciiTheme="majorBidi" w:hAnsiTheme="majorBidi" w:cstheme="majorBidi"/>
          <w:bCs/>
          <w:i/>
          <w:iCs/>
          <w:sz w:val="24"/>
          <w:szCs w:val="24"/>
        </w:rPr>
        <w:t>Nahwu</w:t>
      </w:r>
      <w:r w:rsidRPr="00037DB7">
        <w:rPr>
          <w:rFonts w:asciiTheme="majorBidi" w:hAnsiTheme="majorBidi" w:cstheme="majorBidi"/>
          <w:bCs/>
          <w:sz w:val="24"/>
          <w:szCs w:val="24"/>
        </w:rPr>
        <w:t xml:space="preserve"> learning medium in the Digital Age. The measurement scale used in this study is a Likert scale with four indicators, namely 4 (Strongly Agree), 3 (Agree), 2 (Disagree), and 4 (Strongly Disagree). The population of this study were all 3rd-semester students with a sample of 20 students. The researcher chose 3rd semester PBA students at UIN Sultan Syarif Kasim because it was </w:t>
      </w:r>
      <w:r w:rsidRPr="00F85324">
        <w:rPr>
          <w:rFonts w:asciiTheme="majorBidi" w:hAnsiTheme="majorBidi" w:cstheme="majorBidi"/>
          <w:bCs/>
          <w:i/>
          <w:iCs/>
          <w:sz w:val="24"/>
          <w:szCs w:val="24"/>
        </w:rPr>
        <w:t>Nahwu</w:t>
      </w:r>
      <w:r w:rsidRPr="00037DB7">
        <w:rPr>
          <w:rFonts w:asciiTheme="majorBidi" w:hAnsiTheme="majorBidi" w:cstheme="majorBidi"/>
          <w:bCs/>
          <w:sz w:val="24"/>
          <w:szCs w:val="24"/>
        </w:rPr>
        <w:t xml:space="preserve"> material given in 3rd semester and also because the majority of 3rd-semester students who graduated from non-Islamic boarding schools had never studied Arabic, especially </w:t>
      </w:r>
      <w:r w:rsidRPr="00F85324">
        <w:rPr>
          <w:rFonts w:asciiTheme="majorBidi" w:hAnsiTheme="majorBidi" w:cstheme="majorBidi"/>
          <w:bCs/>
          <w:i/>
          <w:iCs/>
          <w:sz w:val="24"/>
          <w:szCs w:val="24"/>
        </w:rPr>
        <w:t>Nahwu</w:t>
      </w:r>
      <w:r w:rsidRPr="008E3921">
        <w:rPr>
          <w:rFonts w:asciiTheme="majorBidi" w:hAnsiTheme="majorBidi" w:cstheme="majorBidi"/>
          <w:sz w:val="24"/>
          <w:szCs w:val="24"/>
          <w:lang w:bidi="ar-AE"/>
        </w:rPr>
        <w:t xml:space="preserve">. </w:t>
      </w:r>
    </w:p>
    <w:p w14:paraId="37F8C197" w14:textId="77777777" w:rsidR="00680317" w:rsidRPr="008E3921" w:rsidRDefault="00680317" w:rsidP="00740C8A">
      <w:pPr>
        <w:bidi w:val="0"/>
        <w:spacing w:after="0" w:line="360" w:lineRule="auto"/>
        <w:ind w:left="142" w:firstLine="0"/>
        <w:rPr>
          <w:rFonts w:asciiTheme="majorBidi" w:hAnsiTheme="majorBidi" w:cstheme="majorBidi"/>
          <w:sz w:val="24"/>
          <w:szCs w:val="24"/>
          <w:lang w:bidi="ar-AE"/>
        </w:rPr>
      </w:pPr>
      <w:r w:rsidRPr="00037DB7">
        <w:rPr>
          <w:rFonts w:asciiTheme="majorBidi" w:hAnsiTheme="majorBidi" w:cstheme="majorBidi"/>
          <w:sz w:val="24"/>
          <w:szCs w:val="24"/>
          <w:lang w:bidi="ar-AE"/>
        </w:rPr>
        <w:t>The data collection technique used in this study is documentation in the form of data and information from the Quizizz website (</w:t>
      </w:r>
      <w:hyperlink r:id="rId15" w:history="1">
        <w:r w:rsidRPr="00DF3DCF">
          <w:rPr>
            <w:rStyle w:val="Hyperlink"/>
            <w:rFonts w:asciiTheme="majorBidi" w:hAnsiTheme="majorBidi" w:cstheme="majorBidi"/>
            <w:sz w:val="24"/>
            <w:szCs w:val="24"/>
            <w:lang w:bidi="ar-AE"/>
          </w:rPr>
          <w:t>https://quizizz.com/</w:t>
        </w:r>
      </w:hyperlink>
      <w:r w:rsidRPr="00037DB7">
        <w:rPr>
          <w:rFonts w:asciiTheme="majorBidi" w:hAnsiTheme="majorBidi" w:cstheme="majorBidi"/>
          <w:sz w:val="24"/>
          <w:szCs w:val="24"/>
          <w:lang w:bidi="ar-AE"/>
        </w:rPr>
        <w:t>) and questionnaires/questions. Documentation is a method used to obtain data and information in the form of books, archives, documents, written numbers and pictures in the form of reports and information that can support research.</w:t>
      </w:r>
      <w:r>
        <w:rPr>
          <w:rStyle w:val="FootnoteReference"/>
          <w:rFonts w:asciiTheme="majorBidi" w:hAnsiTheme="majorBidi" w:cstheme="majorBidi"/>
          <w:sz w:val="24"/>
          <w:szCs w:val="24"/>
          <w:lang w:bidi="ar-AE"/>
        </w:rPr>
        <w:footnoteReference w:id="11"/>
      </w:r>
      <w:r w:rsidRPr="008E3921">
        <w:rPr>
          <w:rFonts w:asciiTheme="majorBidi" w:hAnsiTheme="majorBidi" w:cstheme="majorBidi"/>
          <w:sz w:val="24"/>
          <w:szCs w:val="24"/>
          <w:lang w:bidi="ar-AE"/>
        </w:rPr>
        <w:t xml:space="preserve">. </w:t>
      </w:r>
      <w:r w:rsidRPr="00037DB7">
        <w:rPr>
          <w:rFonts w:asciiTheme="majorBidi" w:hAnsiTheme="majorBidi" w:cstheme="majorBidi"/>
          <w:sz w:val="24"/>
          <w:szCs w:val="24"/>
          <w:lang w:bidi="ar-AE"/>
        </w:rPr>
        <w:t>A questionnaire/questionnaire is a data collection technique that gives a set of questions or written statements to the respondent to answer</w:t>
      </w:r>
      <w:r w:rsidRPr="00037DB7">
        <w:rPr>
          <w:rStyle w:val="FootnoteReference"/>
          <w:rFonts w:asciiTheme="majorBidi" w:hAnsiTheme="majorBidi" w:cstheme="majorBidi"/>
          <w:sz w:val="24"/>
          <w:szCs w:val="24"/>
          <w:lang w:bidi="ar-AE"/>
        </w:rPr>
        <w:t xml:space="preserve">. </w:t>
      </w:r>
      <w:r>
        <w:rPr>
          <w:rStyle w:val="FootnoteReference"/>
          <w:rFonts w:asciiTheme="majorBidi" w:hAnsiTheme="majorBidi" w:cstheme="majorBidi"/>
          <w:sz w:val="24"/>
          <w:szCs w:val="24"/>
          <w:lang w:bidi="ar-AE"/>
        </w:rPr>
        <w:footnoteReference w:id="12"/>
      </w:r>
      <w:r w:rsidRPr="008E3921">
        <w:rPr>
          <w:rFonts w:asciiTheme="majorBidi" w:hAnsiTheme="majorBidi" w:cstheme="majorBidi"/>
          <w:sz w:val="24"/>
          <w:szCs w:val="24"/>
          <w:lang w:bidi="ar-AE"/>
        </w:rPr>
        <w:t xml:space="preserve">. </w:t>
      </w:r>
      <w:r w:rsidRPr="00037DB7">
        <w:rPr>
          <w:rFonts w:asciiTheme="majorBidi" w:hAnsiTheme="majorBidi" w:cstheme="majorBidi"/>
          <w:bCs/>
          <w:sz w:val="24"/>
          <w:szCs w:val="24"/>
          <w:lang w:bidi="ar-AE"/>
        </w:rPr>
        <w:t xml:space="preserve">Questionnaires or questionnaires are used to collect data. Questionnaires or questionnaires are also used when researchers </w:t>
      </w:r>
      <w:r w:rsidRPr="00037DB7">
        <w:rPr>
          <w:rFonts w:asciiTheme="majorBidi" w:hAnsiTheme="majorBidi" w:cstheme="majorBidi"/>
          <w:bCs/>
          <w:sz w:val="24"/>
          <w:szCs w:val="24"/>
          <w:lang w:bidi="ar-AE"/>
        </w:rPr>
        <w:lastRenderedPageBreak/>
        <w:t xml:space="preserve">want to know the changes used when using Quizizz in </w:t>
      </w:r>
      <w:r>
        <w:rPr>
          <w:rFonts w:asciiTheme="majorBidi" w:hAnsiTheme="majorBidi" w:cstheme="majorBidi"/>
          <w:bCs/>
          <w:i/>
          <w:iCs/>
          <w:sz w:val="24"/>
          <w:szCs w:val="24"/>
          <w:lang w:bidi="ar-AE"/>
        </w:rPr>
        <w:t>Inductive-based</w:t>
      </w:r>
      <w:r w:rsidRPr="00037DB7">
        <w:rPr>
          <w:rFonts w:asciiTheme="majorBidi" w:hAnsiTheme="majorBidi" w:cstheme="majorBidi"/>
          <w:bCs/>
          <w:sz w:val="24"/>
          <w:szCs w:val="24"/>
          <w:lang w:bidi="ar-AE"/>
        </w:rPr>
        <w:t xml:space="preserve"> </w:t>
      </w:r>
      <w:r w:rsidRPr="00F85324">
        <w:rPr>
          <w:rFonts w:asciiTheme="majorBidi" w:hAnsiTheme="majorBidi" w:cstheme="majorBidi"/>
          <w:bCs/>
          <w:i/>
          <w:iCs/>
          <w:sz w:val="24"/>
          <w:szCs w:val="24"/>
          <w:lang w:bidi="ar-AE"/>
        </w:rPr>
        <w:t>Nahwu</w:t>
      </w:r>
      <w:r w:rsidRPr="00037DB7">
        <w:rPr>
          <w:rFonts w:asciiTheme="majorBidi" w:hAnsiTheme="majorBidi" w:cstheme="majorBidi"/>
          <w:bCs/>
          <w:sz w:val="24"/>
          <w:szCs w:val="24"/>
          <w:lang w:bidi="ar-AE"/>
        </w:rPr>
        <w:t xml:space="preserve"> learning. The questionnaire also asked students' opinions about Quizizz media in </w:t>
      </w:r>
      <w:r>
        <w:rPr>
          <w:rFonts w:asciiTheme="majorBidi" w:hAnsiTheme="majorBidi" w:cstheme="majorBidi"/>
          <w:bCs/>
          <w:i/>
          <w:iCs/>
          <w:sz w:val="24"/>
          <w:szCs w:val="24"/>
          <w:lang w:bidi="ar-AE"/>
        </w:rPr>
        <w:t>Inductive-based</w:t>
      </w:r>
      <w:r w:rsidRPr="00037DB7">
        <w:rPr>
          <w:rFonts w:asciiTheme="majorBidi" w:hAnsiTheme="majorBidi" w:cstheme="majorBidi"/>
          <w:bCs/>
          <w:sz w:val="24"/>
          <w:szCs w:val="24"/>
          <w:lang w:bidi="ar-AE"/>
        </w:rPr>
        <w:t xml:space="preserve"> </w:t>
      </w:r>
      <w:r w:rsidRPr="00F85324">
        <w:rPr>
          <w:rFonts w:asciiTheme="majorBidi" w:hAnsiTheme="majorBidi" w:cstheme="majorBidi"/>
          <w:bCs/>
          <w:i/>
          <w:iCs/>
          <w:sz w:val="24"/>
          <w:szCs w:val="24"/>
          <w:lang w:bidi="ar-AE"/>
        </w:rPr>
        <w:t>Nahwu</w:t>
      </w:r>
      <w:r w:rsidRPr="00037DB7">
        <w:rPr>
          <w:rFonts w:asciiTheme="majorBidi" w:hAnsiTheme="majorBidi" w:cstheme="majorBidi"/>
          <w:bCs/>
          <w:sz w:val="24"/>
          <w:szCs w:val="24"/>
          <w:lang w:bidi="ar-AE"/>
        </w:rPr>
        <w:t xml:space="preserve"> learning. After the data is collected, a descriptive analysis is carried out using: 1) data collection, 2) data reduction, 3) data presentation and 4) conclusion/verification.</w:t>
      </w:r>
      <w:r>
        <w:rPr>
          <w:rStyle w:val="FootnoteReference"/>
          <w:rFonts w:asciiTheme="majorBidi" w:hAnsiTheme="majorBidi" w:cstheme="majorBidi"/>
          <w:bCs/>
          <w:sz w:val="24"/>
          <w:szCs w:val="24"/>
          <w:lang w:bidi="ar-AE"/>
        </w:rPr>
        <w:footnoteReference w:id="13"/>
      </w:r>
      <w:r w:rsidRPr="008E3921">
        <w:rPr>
          <w:rFonts w:asciiTheme="majorBidi" w:hAnsiTheme="majorBidi" w:cstheme="majorBidi"/>
          <w:sz w:val="24"/>
          <w:szCs w:val="24"/>
          <w:lang w:val="id-ID" w:bidi="ar-AE"/>
        </w:rPr>
        <w:t>.</w:t>
      </w:r>
    </w:p>
    <w:p w14:paraId="5D2797FE" w14:textId="77777777" w:rsidR="00680317" w:rsidRPr="008E3921" w:rsidRDefault="00680317" w:rsidP="00740C8A">
      <w:pPr>
        <w:bidi w:val="0"/>
        <w:spacing w:after="0" w:line="360" w:lineRule="auto"/>
        <w:ind w:left="142" w:firstLine="0"/>
        <w:rPr>
          <w:rFonts w:asciiTheme="majorBidi" w:hAnsiTheme="majorBidi" w:cstheme="majorBidi"/>
          <w:sz w:val="24"/>
          <w:szCs w:val="24"/>
          <w:lang w:val="id-ID"/>
        </w:rPr>
      </w:pPr>
      <w:r w:rsidRPr="008E3921">
        <w:rPr>
          <w:rFonts w:asciiTheme="majorBidi" w:hAnsiTheme="majorBidi" w:cstheme="majorBidi"/>
          <w:b/>
          <w:sz w:val="24"/>
          <w:szCs w:val="24"/>
        </w:rPr>
        <w:t>Result and Discussion</w:t>
      </w:r>
    </w:p>
    <w:p w14:paraId="52FED8D1" w14:textId="77777777" w:rsidR="00680317" w:rsidRPr="008E3921" w:rsidRDefault="00680317" w:rsidP="00740C8A">
      <w:pPr>
        <w:bidi w:val="0"/>
        <w:spacing w:after="0" w:line="360" w:lineRule="auto"/>
        <w:ind w:left="142" w:firstLine="0"/>
        <w:rPr>
          <w:rFonts w:asciiTheme="majorBidi" w:hAnsiTheme="majorBidi" w:cstheme="majorBidi"/>
          <w:b/>
          <w:bCs/>
          <w:sz w:val="24"/>
          <w:szCs w:val="24"/>
          <w:lang w:bidi="ar-AE"/>
        </w:rPr>
      </w:pPr>
      <w:r w:rsidRPr="004D00E7">
        <w:rPr>
          <w:rFonts w:asciiTheme="majorBidi" w:hAnsiTheme="majorBidi" w:cstheme="majorBidi"/>
          <w:b/>
          <w:bCs/>
          <w:sz w:val="24"/>
          <w:szCs w:val="24"/>
          <w:lang w:bidi="ar-AE"/>
        </w:rPr>
        <w:t xml:space="preserve">Steps to Use Quizizz as </w:t>
      </w:r>
      <w:r>
        <w:rPr>
          <w:rFonts w:asciiTheme="majorBidi" w:hAnsiTheme="majorBidi" w:cstheme="majorBidi"/>
          <w:b/>
          <w:bCs/>
          <w:i/>
          <w:iCs/>
          <w:sz w:val="24"/>
          <w:szCs w:val="24"/>
          <w:lang w:bidi="ar-AE"/>
        </w:rPr>
        <w:t>Inductive-based</w:t>
      </w:r>
      <w:r w:rsidRPr="004D00E7">
        <w:rPr>
          <w:rFonts w:asciiTheme="majorBidi" w:hAnsiTheme="majorBidi" w:cstheme="majorBidi"/>
          <w:b/>
          <w:bCs/>
          <w:sz w:val="24"/>
          <w:szCs w:val="24"/>
          <w:lang w:bidi="ar-AE"/>
        </w:rPr>
        <w:t xml:space="preserve"> </w:t>
      </w:r>
      <w:r w:rsidRPr="00F85324">
        <w:rPr>
          <w:rFonts w:asciiTheme="majorBidi" w:hAnsiTheme="majorBidi" w:cstheme="majorBidi"/>
          <w:b/>
          <w:bCs/>
          <w:i/>
          <w:iCs/>
          <w:sz w:val="24"/>
          <w:szCs w:val="24"/>
          <w:lang w:bidi="ar-AE"/>
        </w:rPr>
        <w:t>Nahwu</w:t>
      </w:r>
      <w:r w:rsidRPr="004D00E7">
        <w:rPr>
          <w:rFonts w:asciiTheme="majorBidi" w:hAnsiTheme="majorBidi" w:cstheme="majorBidi"/>
          <w:b/>
          <w:bCs/>
          <w:sz w:val="24"/>
          <w:szCs w:val="24"/>
          <w:lang w:bidi="ar-AE"/>
        </w:rPr>
        <w:t xml:space="preserve"> Learning Media in the Digital Age</w:t>
      </w:r>
    </w:p>
    <w:p w14:paraId="15D0B932" w14:textId="77777777" w:rsidR="00680317" w:rsidRPr="008E3921" w:rsidRDefault="00680317" w:rsidP="00740C8A">
      <w:pPr>
        <w:bidi w:val="0"/>
        <w:spacing w:after="0" w:line="360" w:lineRule="auto"/>
        <w:ind w:left="142" w:firstLine="0"/>
        <w:rPr>
          <w:rFonts w:asciiTheme="majorBidi" w:hAnsiTheme="majorBidi" w:cstheme="majorBidi"/>
          <w:sz w:val="24"/>
          <w:szCs w:val="24"/>
          <w:lang w:bidi="ar-AE"/>
        </w:rPr>
      </w:pPr>
      <w:r w:rsidRPr="004D00E7">
        <w:rPr>
          <w:rFonts w:asciiTheme="majorBidi" w:hAnsiTheme="majorBidi" w:cstheme="majorBidi"/>
          <w:sz w:val="24"/>
          <w:szCs w:val="24"/>
          <w:lang w:bidi="ar-AE"/>
        </w:rPr>
        <w:t xml:space="preserve">The steps for using Quizizz as a </w:t>
      </w:r>
      <w:r w:rsidRPr="00F85324">
        <w:rPr>
          <w:rFonts w:asciiTheme="majorBidi" w:hAnsiTheme="majorBidi" w:cstheme="majorBidi"/>
          <w:i/>
          <w:iCs/>
          <w:sz w:val="24"/>
          <w:szCs w:val="24"/>
          <w:lang w:bidi="ar-AE"/>
        </w:rPr>
        <w:t>Nahwu</w:t>
      </w:r>
      <w:r w:rsidRPr="004D00E7">
        <w:rPr>
          <w:rFonts w:asciiTheme="majorBidi" w:hAnsiTheme="majorBidi" w:cstheme="majorBidi"/>
          <w:sz w:val="24"/>
          <w:szCs w:val="24"/>
          <w:lang w:bidi="ar-AE"/>
        </w:rPr>
        <w:t xml:space="preserve"> learning medium for 3rd semester Arabic Language Education students at UIN SUSKA Riau are as follows</w:t>
      </w:r>
      <w:r w:rsidRPr="008E3921">
        <w:rPr>
          <w:rFonts w:asciiTheme="majorBidi" w:hAnsiTheme="majorBidi" w:cstheme="majorBidi"/>
          <w:sz w:val="24"/>
          <w:szCs w:val="24"/>
          <w:lang w:bidi="ar-AE"/>
        </w:rPr>
        <w:t>:</w:t>
      </w:r>
    </w:p>
    <w:p w14:paraId="035D82E4" w14:textId="77777777" w:rsidR="00680317" w:rsidRPr="008E3921" w:rsidRDefault="00680317" w:rsidP="00740C8A">
      <w:pPr>
        <w:bidi w:val="0"/>
        <w:spacing w:after="0" w:line="360" w:lineRule="auto"/>
        <w:ind w:left="142" w:firstLine="0"/>
        <w:jc w:val="center"/>
        <w:rPr>
          <w:rFonts w:asciiTheme="majorBidi" w:hAnsiTheme="majorBidi" w:cstheme="majorBidi"/>
          <w:b/>
          <w:bCs/>
          <w:sz w:val="24"/>
          <w:szCs w:val="24"/>
          <w:lang w:bidi="ar-AE"/>
        </w:rPr>
      </w:pPr>
      <w:r>
        <w:rPr>
          <w:rFonts w:asciiTheme="majorBidi" w:hAnsiTheme="majorBidi" w:cstheme="majorBidi"/>
          <w:b/>
          <w:bCs/>
          <w:sz w:val="24"/>
          <w:szCs w:val="24"/>
          <w:lang w:bidi="ar-AE"/>
        </w:rPr>
        <w:t>Tab</w:t>
      </w:r>
      <w:r w:rsidRPr="008E3921">
        <w:rPr>
          <w:rFonts w:asciiTheme="majorBidi" w:hAnsiTheme="majorBidi" w:cstheme="majorBidi"/>
          <w:b/>
          <w:bCs/>
          <w:sz w:val="24"/>
          <w:szCs w:val="24"/>
          <w:lang w:bidi="ar-AE"/>
        </w:rPr>
        <w:t>l</w:t>
      </w:r>
      <w:r>
        <w:rPr>
          <w:rFonts w:asciiTheme="majorBidi" w:hAnsiTheme="majorBidi" w:cstheme="majorBidi"/>
          <w:b/>
          <w:bCs/>
          <w:sz w:val="24"/>
          <w:szCs w:val="24"/>
          <w:lang w:val="id-ID" w:bidi="ar-AE"/>
        </w:rPr>
        <w:t>e</w:t>
      </w:r>
      <w:r w:rsidRPr="008E3921">
        <w:rPr>
          <w:rFonts w:asciiTheme="majorBidi" w:hAnsiTheme="majorBidi" w:cstheme="majorBidi"/>
          <w:b/>
          <w:bCs/>
          <w:sz w:val="24"/>
          <w:szCs w:val="24"/>
          <w:lang w:bidi="ar-AE"/>
        </w:rPr>
        <w:t xml:space="preserve"> 1: </w:t>
      </w:r>
      <w:r w:rsidRPr="004D00E7">
        <w:rPr>
          <w:rFonts w:asciiTheme="majorBidi" w:hAnsiTheme="majorBidi" w:cstheme="majorBidi"/>
          <w:b/>
          <w:bCs/>
          <w:sz w:val="24"/>
          <w:szCs w:val="24"/>
          <w:lang w:bidi="ar-AE"/>
        </w:rPr>
        <w:t xml:space="preserve">Steps to Use </w:t>
      </w:r>
      <w:r>
        <w:rPr>
          <w:rFonts w:asciiTheme="majorBidi" w:hAnsiTheme="majorBidi" w:cstheme="majorBidi"/>
          <w:b/>
          <w:bCs/>
          <w:i/>
          <w:iCs/>
          <w:sz w:val="24"/>
          <w:szCs w:val="24"/>
          <w:lang w:bidi="ar-AE"/>
        </w:rPr>
        <w:t>Inductive-based</w:t>
      </w:r>
      <w:r w:rsidRPr="004D00E7">
        <w:rPr>
          <w:rFonts w:asciiTheme="majorBidi" w:hAnsiTheme="majorBidi" w:cstheme="majorBidi"/>
          <w:b/>
          <w:bCs/>
          <w:sz w:val="24"/>
          <w:szCs w:val="24"/>
          <w:lang w:bidi="ar-AE"/>
        </w:rPr>
        <w:t xml:space="preserve"> </w:t>
      </w:r>
      <w:r w:rsidRPr="00F85324">
        <w:rPr>
          <w:rFonts w:asciiTheme="majorBidi" w:hAnsiTheme="majorBidi" w:cstheme="majorBidi"/>
          <w:b/>
          <w:bCs/>
          <w:i/>
          <w:iCs/>
          <w:sz w:val="24"/>
          <w:szCs w:val="24"/>
          <w:lang w:bidi="ar-AE"/>
        </w:rPr>
        <w:t>Nahwu</w:t>
      </w:r>
      <w:r w:rsidRPr="004D00E7">
        <w:rPr>
          <w:rFonts w:asciiTheme="majorBidi" w:hAnsiTheme="majorBidi" w:cstheme="majorBidi"/>
          <w:b/>
          <w:bCs/>
          <w:sz w:val="24"/>
          <w:szCs w:val="24"/>
          <w:lang w:bidi="ar-AE"/>
        </w:rPr>
        <w:t xml:space="preserve"> Learning Quizizz</w:t>
      </w:r>
      <w:r w:rsidRPr="00A24195">
        <w:rPr>
          <w:rFonts w:asciiTheme="majorBidi" w:hAnsiTheme="majorBidi" w:cstheme="majorBidi"/>
          <w:b/>
          <w:bCs/>
          <w:i/>
          <w:iCs/>
          <w:sz w:val="24"/>
          <w:szCs w:val="24"/>
          <w:lang w:bidi="ar-AE"/>
        </w:rPr>
        <w:t xml:space="preserve"> </w:t>
      </w:r>
    </w:p>
    <w:tbl>
      <w:tblPr>
        <w:tblW w:w="6658" w:type="dxa"/>
        <w:tblLook w:val="04A0" w:firstRow="1" w:lastRow="0" w:firstColumn="1" w:lastColumn="0" w:noHBand="0" w:noVBand="1"/>
      </w:tblPr>
      <w:tblGrid>
        <w:gridCol w:w="701"/>
        <w:gridCol w:w="3122"/>
        <w:gridCol w:w="2835"/>
      </w:tblGrid>
      <w:tr w:rsidR="00680317" w:rsidRPr="00680317" w14:paraId="3D3E40B3" w14:textId="77777777" w:rsidTr="00680317">
        <w:trPr>
          <w:trHeight w:val="300"/>
        </w:trPr>
        <w:tc>
          <w:tcPr>
            <w:tcW w:w="701"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573227F" w14:textId="77777777" w:rsidR="00680317" w:rsidRPr="00680317" w:rsidRDefault="00680317" w:rsidP="00740C8A">
            <w:pPr>
              <w:bidi w:val="0"/>
              <w:spacing w:after="0" w:line="360" w:lineRule="auto"/>
              <w:ind w:left="142" w:firstLine="0"/>
              <w:jc w:val="center"/>
              <w:rPr>
                <w:rFonts w:asciiTheme="majorBidi" w:eastAsia="Times New Roman" w:hAnsiTheme="majorBidi" w:cstheme="majorBidi"/>
                <w:b/>
                <w:bCs/>
                <w:color w:val="000000"/>
                <w:sz w:val="20"/>
                <w:szCs w:val="20"/>
              </w:rPr>
            </w:pPr>
            <w:r w:rsidRPr="00680317">
              <w:rPr>
                <w:rFonts w:asciiTheme="majorBidi" w:eastAsia="Times New Roman" w:hAnsiTheme="majorBidi" w:cstheme="majorBidi"/>
                <w:b/>
                <w:bCs/>
                <w:color w:val="000000"/>
                <w:sz w:val="20"/>
                <w:szCs w:val="20"/>
              </w:rPr>
              <w:t>No.</w:t>
            </w:r>
          </w:p>
        </w:tc>
        <w:tc>
          <w:tcPr>
            <w:tcW w:w="3122" w:type="dxa"/>
            <w:tcBorders>
              <w:top w:val="single" w:sz="4" w:space="0" w:color="auto"/>
              <w:left w:val="nil"/>
              <w:bottom w:val="single" w:sz="4" w:space="0" w:color="auto"/>
              <w:right w:val="single" w:sz="4" w:space="0" w:color="auto"/>
            </w:tcBorders>
            <w:shd w:val="clear" w:color="auto" w:fill="92D050"/>
            <w:noWrap/>
            <w:vAlign w:val="center"/>
            <w:hideMark/>
          </w:tcPr>
          <w:p w14:paraId="1CFF286C" w14:textId="77777777" w:rsidR="00680317" w:rsidRPr="00680317" w:rsidRDefault="00680317" w:rsidP="00740C8A">
            <w:pPr>
              <w:bidi w:val="0"/>
              <w:spacing w:after="0" w:line="360" w:lineRule="auto"/>
              <w:ind w:left="142" w:firstLine="0"/>
              <w:jc w:val="center"/>
              <w:rPr>
                <w:rFonts w:asciiTheme="majorBidi" w:eastAsia="Times New Roman" w:hAnsiTheme="majorBidi" w:cstheme="majorBidi"/>
                <w:b/>
                <w:bCs/>
                <w:color w:val="000000"/>
                <w:sz w:val="20"/>
                <w:szCs w:val="20"/>
              </w:rPr>
            </w:pPr>
            <w:r w:rsidRPr="00680317">
              <w:rPr>
                <w:rFonts w:asciiTheme="majorBidi" w:eastAsia="Times New Roman" w:hAnsiTheme="majorBidi" w:cstheme="majorBidi"/>
                <w:b/>
                <w:bCs/>
                <w:color w:val="000000"/>
                <w:sz w:val="20"/>
                <w:szCs w:val="20"/>
              </w:rPr>
              <w:t>Teacher</w:t>
            </w:r>
          </w:p>
        </w:tc>
        <w:tc>
          <w:tcPr>
            <w:tcW w:w="2835" w:type="dxa"/>
            <w:tcBorders>
              <w:top w:val="single" w:sz="4" w:space="0" w:color="auto"/>
              <w:left w:val="nil"/>
              <w:bottom w:val="single" w:sz="4" w:space="0" w:color="auto"/>
              <w:right w:val="single" w:sz="4" w:space="0" w:color="auto"/>
            </w:tcBorders>
            <w:shd w:val="clear" w:color="auto" w:fill="92D050"/>
            <w:noWrap/>
            <w:vAlign w:val="center"/>
            <w:hideMark/>
          </w:tcPr>
          <w:p w14:paraId="03BE7940" w14:textId="77777777" w:rsidR="00680317" w:rsidRPr="00680317" w:rsidRDefault="00680317" w:rsidP="00740C8A">
            <w:pPr>
              <w:bidi w:val="0"/>
              <w:spacing w:after="0" w:line="360" w:lineRule="auto"/>
              <w:ind w:left="142" w:firstLine="0"/>
              <w:jc w:val="center"/>
              <w:rPr>
                <w:rFonts w:asciiTheme="majorBidi" w:eastAsia="Times New Roman" w:hAnsiTheme="majorBidi" w:cstheme="majorBidi"/>
                <w:b/>
                <w:bCs/>
                <w:color w:val="000000"/>
                <w:sz w:val="20"/>
                <w:szCs w:val="20"/>
              </w:rPr>
            </w:pPr>
            <w:r w:rsidRPr="00680317">
              <w:rPr>
                <w:rFonts w:asciiTheme="majorBidi" w:eastAsia="Times New Roman" w:hAnsiTheme="majorBidi" w:cstheme="majorBidi"/>
                <w:b/>
                <w:bCs/>
                <w:color w:val="000000"/>
                <w:sz w:val="20"/>
                <w:szCs w:val="20"/>
              </w:rPr>
              <w:t>Student</w:t>
            </w:r>
          </w:p>
        </w:tc>
      </w:tr>
      <w:tr w:rsidR="00680317" w:rsidRPr="00680317" w14:paraId="46351B59" w14:textId="77777777" w:rsidTr="00680317">
        <w:trPr>
          <w:trHeight w:val="300"/>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1844F290" w14:textId="77777777" w:rsidR="00680317" w:rsidRPr="00680317"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680317">
              <w:rPr>
                <w:rFonts w:asciiTheme="majorBidi" w:eastAsia="Times New Roman" w:hAnsiTheme="majorBidi" w:cstheme="majorBidi"/>
                <w:color w:val="000000"/>
                <w:sz w:val="20"/>
                <w:szCs w:val="20"/>
              </w:rPr>
              <w:t>1</w:t>
            </w:r>
          </w:p>
        </w:tc>
        <w:tc>
          <w:tcPr>
            <w:tcW w:w="3122" w:type="dxa"/>
            <w:tcBorders>
              <w:top w:val="nil"/>
              <w:left w:val="nil"/>
              <w:bottom w:val="single" w:sz="4" w:space="0" w:color="auto"/>
              <w:right w:val="single" w:sz="4" w:space="0" w:color="auto"/>
            </w:tcBorders>
            <w:shd w:val="clear" w:color="auto" w:fill="auto"/>
            <w:noWrap/>
            <w:vAlign w:val="center"/>
            <w:hideMark/>
          </w:tcPr>
          <w:p w14:paraId="281A487E" w14:textId="77777777" w:rsidR="00680317" w:rsidRPr="00680317" w:rsidRDefault="00680317" w:rsidP="00740C8A">
            <w:pPr>
              <w:bidi w:val="0"/>
              <w:spacing w:after="0" w:line="360" w:lineRule="auto"/>
              <w:ind w:left="142" w:firstLine="0"/>
              <w:rPr>
                <w:rFonts w:asciiTheme="majorBidi" w:eastAsia="Times New Roman" w:hAnsiTheme="majorBidi" w:cstheme="majorBidi"/>
                <w:color w:val="000000"/>
                <w:sz w:val="20"/>
                <w:szCs w:val="20"/>
              </w:rPr>
            </w:pPr>
            <w:r w:rsidRPr="00680317">
              <w:rPr>
                <w:rFonts w:asciiTheme="majorBidi" w:eastAsia="Times New Roman" w:hAnsiTheme="majorBidi" w:cstheme="majorBidi"/>
                <w:color w:val="000000"/>
                <w:sz w:val="20"/>
                <w:szCs w:val="20"/>
              </w:rPr>
              <w:t xml:space="preserve">The teacher explains several examples of </w:t>
            </w:r>
            <w:r w:rsidRPr="00680317">
              <w:rPr>
                <w:rFonts w:asciiTheme="majorBidi" w:eastAsia="Times New Roman" w:hAnsiTheme="majorBidi" w:cstheme="majorBidi"/>
                <w:i/>
                <w:iCs/>
                <w:color w:val="000000"/>
                <w:sz w:val="20"/>
                <w:szCs w:val="20"/>
              </w:rPr>
              <w:t xml:space="preserve">Noun phrase </w:t>
            </w:r>
            <w:r w:rsidRPr="00680317">
              <w:rPr>
                <w:rFonts w:asciiTheme="majorBidi" w:eastAsia="Times New Roman" w:hAnsiTheme="majorBidi" w:cstheme="majorBidi"/>
                <w:color w:val="000000"/>
                <w:sz w:val="20"/>
                <w:szCs w:val="20"/>
              </w:rPr>
              <w:t>hrough videos on YouTube</w:t>
            </w:r>
          </w:p>
        </w:tc>
        <w:tc>
          <w:tcPr>
            <w:tcW w:w="2835" w:type="dxa"/>
            <w:tcBorders>
              <w:top w:val="nil"/>
              <w:left w:val="nil"/>
              <w:bottom w:val="single" w:sz="4" w:space="0" w:color="auto"/>
              <w:right w:val="single" w:sz="4" w:space="0" w:color="auto"/>
            </w:tcBorders>
            <w:shd w:val="clear" w:color="auto" w:fill="auto"/>
            <w:noWrap/>
            <w:vAlign w:val="center"/>
            <w:hideMark/>
          </w:tcPr>
          <w:p w14:paraId="135BDCDF" w14:textId="77777777" w:rsidR="00680317" w:rsidRPr="00680317" w:rsidRDefault="00680317" w:rsidP="00740C8A">
            <w:pPr>
              <w:bidi w:val="0"/>
              <w:spacing w:after="0" w:line="360" w:lineRule="auto"/>
              <w:ind w:left="142" w:firstLine="0"/>
              <w:rPr>
                <w:rFonts w:asciiTheme="majorBidi" w:eastAsia="Times New Roman" w:hAnsiTheme="majorBidi" w:cstheme="majorBidi"/>
                <w:color w:val="000000"/>
                <w:sz w:val="20"/>
                <w:szCs w:val="20"/>
              </w:rPr>
            </w:pPr>
            <w:r w:rsidRPr="00680317">
              <w:rPr>
                <w:rFonts w:asciiTheme="majorBidi" w:eastAsia="Times New Roman" w:hAnsiTheme="majorBidi" w:cstheme="majorBidi"/>
                <w:color w:val="000000"/>
                <w:sz w:val="20"/>
                <w:szCs w:val="20"/>
              </w:rPr>
              <w:t>Students observe these examples</w:t>
            </w:r>
          </w:p>
        </w:tc>
      </w:tr>
      <w:tr w:rsidR="00680317" w:rsidRPr="00680317" w14:paraId="625D3383" w14:textId="77777777" w:rsidTr="00680317">
        <w:trPr>
          <w:trHeight w:val="300"/>
        </w:trPr>
        <w:tc>
          <w:tcPr>
            <w:tcW w:w="701" w:type="dxa"/>
            <w:tcBorders>
              <w:top w:val="nil"/>
              <w:left w:val="single" w:sz="4" w:space="0" w:color="auto"/>
              <w:bottom w:val="single" w:sz="4" w:space="0" w:color="auto"/>
              <w:right w:val="single" w:sz="4" w:space="0" w:color="auto"/>
            </w:tcBorders>
            <w:shd w:val="clear" w:color="auto" w:fill="auto"/>
            <w:noWrap/>
            <w:vAlign w:val="center"/>
          </w:tcPr>
          <w:p w14:paraId="7E66F1FB" w14:textId="77777777" w:rsidR="00680317" w:rsidRPr="00680317"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680317">
              <w:rPr>
                <w:rFonts w:asciiTheme="majorBidi" w:eastAsia="Times New Roman" w:hAnsiTheme="majorBidi" w:cstheme="majorBidi"/>
                <w:color w:val="000000"/>
                <w:sz w:val="20"/>
                <w:szCs w:val="20"/>
              </w:rPr>
              <w:t>2</w:t>
            </w:r>
          </w:p>
        </w:tc>
        <w:tc>
          <w:tcPr>
            <w:tcW w:w="3122" w:type="dxa"/>
            <w:tcBorders>
              <w:top w:val="nil"/>
              <w:left w:val="nil"/>
              <w:bottom w:val="single" w:sz="4" w:space="0" w:color="auto"/>
              <w:right w:val="single" w:sz="4" w:space="0" w:color="auto"/>
            </w:tcBorders>
            <w:shd w:val="clear" w:color="auto" w:fill="auto"/>
            <w:noWrap/>
            <w:vAlign w:val="center"/>
          </w:tcPr>
          <w:p w14:paraId="4E5E236B" w14:textId="77777777" w:rsidR="00680317" w:rsidRPr="00680317" w:rsidRDefault="00680317" w:rsidP="00740C8A">
            <w:pPr>
              <w:bidi w:val="0"/>
              <w:spacing w:after="0" w:line="360" w:lineRule="auto"/>
              <w:ind w:left="142" w:firstLine="0"/>
              <w:rPr>
                <w:rFonts w:asciiTheme="majorBidi" w:hAnsiTheme="majorBidi" w:cstheme="majorBidi"/>
                <w:sz w:val="20"/>
                <w:szCs w:val="20"/>
                <w:lang w:bidi="ar-AE"/>
              </w:rPr>
            </w:pPr>
            <w:r w:rsidRPr="00680317">
              <w:rPr>
                <w:rFonts w:asciiTheme="majorBidi" w:eastAsia="Times New Roman" w:hAnsiTheme="majorBidi" w:cstheme="majorBidi"/>
                <w:color w:val="000000"/>
                <w:sz w:val="20"/>
                <w:szCs w:val="20"/>
              </w:rPr>
              <w:t>The teacher instructs students to analyze the observed examples</w:t>
            </w:r>
          </w:p>
        </w:tc>
        <w:tc>
          <w:tcPr>
            <w:tcW w:w="2835" w:type="dxa"/>
            <w:tcBorders>
              <w:top w:val="nil"/>
              <w:left w:val="nil"/>
              <w:bottom w:val="single" w:sz="4" w:space="0" w:color="auto"/>
              <w:right w:val="single" w:sz="4" w:space="0" w:color="auto"/>
            </w:tcBorders>
            <w:shd w:val="clear" w:color="auto" w:fill="auto"/>
            <w:noWrap/>
            <w:vAlign w:val="center"/>
          </w:tcPr>
          <w:p w14:paraId="0C8195D1" w14:textId="77777777" w:rsidR="00680317" w:rsidRPr="00680317" w:rsidRDefault="00680317" w:rsidP="00740C8A">
            <w:pPr>
              <w:bidi w:val="0"/>
              <w:spacing w:after="0" w:line="360" w:lineRule="auto"/>
              <w:ind w:left="142" w:firstLine="0"/>
              <w:rPr>
                <w:rFonts w:asciiTheme="majorBidi" w:hAnsiTheme="majorBidi" w:cstheme="majorBidi"/>
                <w:sz w:val="20"/>
                <w:szCs w:val="20"/>
                <w:lang w:bidi="ar-AE"/>
              </w:rPr>
            </w:pPr>
            <w:r w:rsidRPr="00680317">
              <w:rPr>
                <w:rFonts w:asciiTheme="majorBidi" w:eastAsia="Times New Roman" w:hAnsiTheme="majorBidi" w:cstheme="majorBidi"/>
                <w:color w:val="000000"/>
                <w:sz w:val="20"/>
                <w:szCs w:val="20"/>
              </w:rPr>
              <w:t>Students analyze the examples observed</w:t>
            </w:r>
          </w:p>
        </w:tc>
      </w:tr>
      <w:tr w:rsidR="00680317" w:rsidRPr="00680317" w14:paraId="1927535D" w14:textId="77777777" w:rsidTr="00680317">
        <w:trPr>
          <w:trHeight w:val="300"/>
        </w:trPr>
        <w:tc>
          <w:tcPr>
            <w:tcW w:w="701" w:type="dxa"/>
            <w:tcBorders>
              <w:top w:val="nil"/>
              <w:left w:val="single" w:sz="4" w:space="0" w:color="auto"/>
              <w:bottom w:val="single" w:sz="4" w:space="0" w:color="auto"/>
              <w:right w:val="single" w:sz="4" w:space="0" w:color="auto"/>
            </w:tcBorders>
            <w:shd w:val="clear" w:color="auto" w:fill="auto"/>
            <w:noWrap/>
            <w:vAlign w:val="center"/>
          </w:tcPr>
          <w:p w14:paraId="2C8E1876" w14:textId="77777777" w:rsidR="00680317" w:rsidRPr="00680317"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680317">
              <w:rPr>
                <w:rFonts w:asciiTheme="majorBidi" w:eastAsia="Times New Roman" w:hAnsiTheme="majorBidi" w:cstheme="majorBidi"/>
                <w:color w:val="000000"/>
                <w:sz w:val="20"/>
                <w:szCs w:val="20"/>
              </w:rPr>
              <w:t>3</w:t>
            </w:r>
          </w:p>
        </w:tc>
        <w:tc>
          <w:tcPr>
            <w:tcW w:w="3122" w:type="dxa"/>
            <w:tcBorders>
              <w:top w:val="nil"/>
              <w:left w:val="nil"/>
              <w:bottom w:val="single" w:sz="4" w:space="0" w:color="auto"/>
              <w:right w:val="single" w:sz="4" w:space="0" w:color="auto"/>
            </w:tcBorders>
            <w:shd w:val="clear" w:color="auto" w:fill="auto"/>
            <w:noWrap/>
            <w:vAlign w:val="center"/>
            <w:hideMark/>
          </w:tcPr>
          <w:p w14:paraId="624D219C" w14:textId="77777777" w:rsidR="00680317" w:rsidRPr="00680317" w:rsidRDefault="00680317" w:rsidP="00740C8A">
            <w:pPr>
              <w:bidi w:val="0"/>
              <w:spacing w:after="0" w:line="360" w:lineRule="auto"/>
              <w:ind w:left="142" w:firstLine="0"/>
              <w:rPr>
                <w:rFonts w:asciiTheme="majorBidi" w:eastAsia="Times New Roman" w:hAnsiTheme="majorBidi" w:cstheme="majorBidi"/>
                <w:color w:val="000000"/>
                <w:sz w:val="20"/>
                <w:szCs w:val="20"/>
              </w:rPr>
            </w:pPr>
            <w:r w:rsidRPr="00680317">
              <w:rPr>
                <w:rFonts w:asciiTheme="majorBidi" w:eastAsia="Times New Roman" w:hAnsiTheme="majorBidi" w:cstheme="majorBidi"/>
                <w:color w:val="000000"/>
                <w:sz w:val="20"/>
                <w:szCs w:val="20"/>
              </w:rPr>
              <w:t>The teacher instructs students to draw conclusions from the examples observed</w:t>
            </w:r>
          </w:p>
        </w:tc>
        <w:tc>
          <w:tcPr>
            <w:tcW w:w="2835" w:type="dxa"/>
            <w:tcBorders>
              <w:top w:val="nil"/>
              <w:left w:val="nil"/>
              <w:bottom w:val="single" w:sz="4" w:space="0" w:color="auto"/>
              <w:right w:val="single" w:sz="4" w:space="0" w:color="auto"/>
            </w:tcBorders>
            <w:shd w:val="clear" w:color="auto" w:fill="auto"/>
            <w:noWrap/>
            <w:vAlign w:val="center"/>
            <w:hideMark/>
          </w:tcPr>
          <w:p w14:paraId="440F4719" w14:textId="77777777" w:rsidR="00680317" w:rsidRPr="00680317" w:rsidRDefault="00680317" w:rsidP="00740C8A">
            <w:pPr>
              <w:bidi w:val="0"/>
              <w:spacing w:after="0" w:line="360" w:lineRule="auto"/>
              <w:ind w:left="142" w:firstLine="0"/>
              <w:rPr>
                <w:rFonts w:asciiTheme="majorBidi" w:eastAsia="Times New Roman" w:hAnsiTheme="majorBidi" w:cstheme="majorBidi"/>
                <w:color w:val="000000"/>
                <w:sz w:val="20"/>
                <w:szCs w:val="20"/>
              </w:rPr>
            </w:pPr>
            <w:r w:rsidRPr="00680317">
              <w:rPr>
                <w:rFonts w:asciiTheme="majorBidi" w:eastAsia="Times New Roman" w:hAnsiTheme="majorBidi" w:cstheme="majorBidi"/>
                <w:color w:val="000000"/>
                <w:sz w:val="20"/>
                <w:szCs w:val="20"/>
              </w:rPr>
              <w:t xml:space="preserve">Students conclude the </w:t>
            </w:r>
            <w:r w:rsidRPr="00680317">
              <w:rPr>
                <w:rFonts w:asciiTheme="majorBidi" w:eastAsia="Times New Roman" w:hAnsiTheme="majorBidi" w:cstheme="majorBidi"/>
                <w:i/>
                <w:iCs/>
                <w:color w:val="000000"/>
                <w:sz w:val="20"/>
                <w:szCs w:val="20"/>
              </w:rPr>
              <w:t>Ismiyah</w:t>
            </w:r>
            <w:r w:rsidRPr="00680317">
              <w:rPr>
                <w:rFonts w:asciiTheme="majorBidi" w:eastAsia="Times New Roman" w:hAnsiTheme="majorBidi" w:cstheme="majorBidi"/>
                <w:color w:val="000000"/>
                <w:sz w:val="20"/>
                <w:szCs w:val="20"/>
              </w:rPr>
              <w:t xml:space="preserve"> Sum rule from this example</w:t>
            </w:r>
          </w:p>
        </w:tc>
      </w:tr>
      <w:tr w:rsidR="00680317" w:rsidRPr="00680317" w14:paraId="5D56E9D2" w14:textId="77777777" w:rsidTr="00680317">
        <w:trPr>
          <w:trHeight w:val="300"/>
        </w:trPr>
        <w:tc>
          <w:tcPr>
            <w:tcW w:w="701" w:type="dxa"/>
            <w:tcBorders>
              <w:top w:val="nil"/>
              <w:left w:val="single" w:sz="4" w:space="0" w:color="auto"/>
              <w:bottom w:val="single" w:sz="4" w:space="0" w:color="auto"/>
              <w:right w:val="single" w:sz="4" w:space="0" w:color="auto"/>
            </w:tcBorders>
            <w:shd w:val="clear" w:color="auto" w:fill="auto"/>
            <w:noWrap/>
            <w:vAlign w:val="center"/>
          </w:tcPr>
          <w:p w14:paraId="14B5E2FD" w14:textId="77777777" w:rsidR="00680317" w:rsidRPr="00680317"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680317">
              <w:rPr>
                <w:rFonts w:asciiTheme="majorBidi" w:eastAsia="Times New Roman" w:hAnsiTheme="majorBidi" w:cstheme="majorBidi"/>
                <w:color w:val="000000"/>
                <w:sz w:val="20"/>
                <w:szCs w:val="20"/>
              </w:rPr>
              <w:t>4</w:t>
            </w:r>
          </w:p>
        </w:tc>
        <w:tc>
          <w:tcPr>
            <w:tcW w:w="3122" w:type="dxa"/>
            <w:tcBorders>
              <w:top w:val="nil"/>
              <w:left w:val="nil"/>
              <w:bottom w:val="single" w:sz="4" w:space="0" w:color="auto"/>
              <w:right w:val="single" w:sz="4" w:space="0" w:color="auto"/>
            </w:tcBorders>
            <w:shd w:val="clear" w:color="auto" w:fill="auto"/>
            <w:noWrap/>
            <w:vAlign w:val="center"/>
          </w:tcPr>
          <w:p w14:paraId="20D1D356" w14:textId="77777777" w:rsidR="00680317" w:rsidRPr="00680317" w:rsidRDefault="00680317" w:rsidP="00740C8A">
            <w:pPr>
              <w:bidi w:val="0"/>
              <w:spacing w:after="0" w:line="360" w:lineRule="auto"/>
              <w:ind w:left="142" w:firstLine="0"/>
              <w:rPr>
                <w:rFonts w:asciiTheme="majorBidi" w:eastAsia="Times New Roman" w:hAnsiTheme="majorBidi" w:cstheme="majorBidi"/>
                <w:color w:val="000000"/>
                <w:sz w:val="20"/>
                <w:szCs w:val="20"/>
              </w:rPr>
            </w:pPr>
            <w:r w:rsidRPr="00680317">
              <w:rPr>
                <w:rFonts w:asciiTheme="majorBidi" w:eastAsia="Times New Roman" w:hAnsiTheme="majorBidi" w:cstheme="majorBidi"/>
                <w:color w:val="000000"/>
                <w:sz w:val="20"/>
                <w:szCs w:val="20"/>
              </w:rPr>
              <w:t>The teacher instructs students to make examples related to the material</w:t>
            </w:r>
          </w:p>
        </w:tc>
        <w:tc>
          <w:tcPr>
            <w:tcW w:w="2835" w:type="dxa"/>
            <w:tcBorders>
              <w:top w:val="nil"/>
              <w:left w:val="nil"/>
              <w:bottom w:val="single" w:sz="4" w:space="0" w:color="auto"/>
              <w:right w:val="single" w:sz="4" w:space="0" w:color="auto"/>
            </w:tcBorders>
            <w:shd w:val="clear" w:color="auto" w:fill="auto"/>
            <w:noWrap/>
            <w:vAlign w:val="center"/>
          </w:tcPr>
          <w:p w14:paraId="2CA55266" w14:textId="77777777" w:rsidR="00680317" w:rsidRPr="00680317" w:rsidRDefault="00680317" w:rsidP="00740C8A">
            <w:pPr>
              <w:bidi w:val="0"/>
              <w:spacing w:after="0" w:line="360" w:lineRule="auto"/>
              <w:ind w:left="142" w:firstLine="0"/>
              <w:rPr>
                <w:rFonts w:asciiTheme="majorBidi" w:eastAsia="Times New Roman" w:hAnsiTheme="majorBidi" w:cstheme="majorBidi"/>
                <w:color w:val="000000"/>
                <w:sz w:val="20"/>
                <w:szCs w:val="20"/>
              </w:rPr>
            </w:pPr>
            <w:r w:rsidRPr="00680317">
              <w:rPr>
                <w:rFonts w:asciiTheme="majorBidi" w:eastAsia="Times New Roman" w:hAnsiTheme="majorBidi" w:cstheme="majorBidi"/>
                <w:color w:val="000000"/>
                <w:sz w:val="20"/>
                <w:szCs w:val="20"/>
              </w:rPr>
              <w:t>Students to make examples related to the material</w:t>
            </w:r>
          </w:p>
        </w:tc>
      </w:tr>
      <w:tr w:rsidR="00680317" w:rsidRPr="00680317" w14:paraId="44F95A87" w14:textId="77777777" w:rsidTr="00680317">
        <w:trPr>
          <w:trHeight w:val="300"/>
        </w:trPr>
        <w:tc>
          <w:tcPr>
            <w:tcW w:w="701" w:type="dxa"/>
            <w:tcBorders>
              <w:top w:val="nil"/>
              <w:left w:val="single" w:sz="4" w:space="0" w:color="auto"/>
              <w:bottom w:val="single" w:sz="4" w:space="0" w:color="auto"/>
              <w:right w:val="single" w:sz="4" w:space="0" w:color="auto"/>
            </w:tcBorders>
            <w:shd w:val="clear" w:color="auto" w:fill="auto"/>
            <w:noWrap/>
            <w:vAlign w:val="center"/>
          </w:tcPr>
          <w:p w14:paraId="6A55042A" w14:textId="77777777" w:rsidR="00680317" w:rsidRPr="00680317"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680317">
              <w:rPr>
                <w:rFonts w:asciiTheme="majorBidi" w:eastAsia="Times New Roman" w:hAnsiTheme="majorBidi" w:cstheme="majorBidi"/>
                <w:color w:val="000000"/>
                <w:sz w:val="20"/>
                <w:szCs w:val="20"/>
              </w:rPr>
              <w:t>5</w:t>
            </w:r>
          </w:p>
        </w:tc>
        <w:tc>
          <w:tcPr>
            <w:tcW w:w="3122" w:type="dxa"/>
            <w:tcBorders>
              <w:top w:val="nil"/>
              <w:left w:val="nil"/>
              <w:bottom w:val="single" w:sz="4" w:space="0" w:color="auto"/>
              <w:right w:val="single" w:sz="4" w:space="0" w:color="auto"/>
            </w:tcBorders>
            <w:shd w:val="clear" w:color="auto" w:fill="auto"/>
            <w:noWrap/>
            <w:vAlign w:val="center"/>
            <w:hideMark/>
          </w:tcPr>
          <w:p w14:paraId="5A8DA828" w14:textId="77777777" w:rsidR="00680317" w:rsidRPr="00680317" w:rsidRDefault="00680317" w:rsidP="00740C8A">
            <w:pPr>
              <w:bidi w:val="0"/>
              <w:spacing w:after="0" w:line="360" w:lineRule="auto"/>
              <w:ind w:left="142" w:firstLine="0"/>
              <w:rPr>
                <w:rFonts w:asciiTheme="majorBidi" w:eastAsia="Times New Roman" w:hAnsiTheme="majorBidi" w:cstheme="majorBidi"/>
                <w:color w:val="000000"/>
                <w:sz w:val="20"/>
                <w:szCs w:val="20"/>
              </w:rPr>
            </w:pPr>
            <w:r w:rsidRPr="00680317">
              <w:rPr>
                <w:rFonts w:asciiTheme="majorBidi" w:eastAsia="Times New Roman" w:hAnsiTheme="majorBidi" w:cstheme="majorBidi"/>
                <w:color w:val="000000"/>
                <w:sz w:val="20"/>
                <w:szCs w:val="20"/>
              </w:rPr>
              <w:t xml:space="preserve">The teacher gives a quiz by using quizizz in the </w:t>
            </w:r>
            <w:r w:rsidRPr="00680317">
              <w:rPr>
                <w:rFonts w:asciiTheme="majorBidi" w:eastAsia="Times New Roman" w:hAnsiTheme="majorBidi" w:cstheme="majorBidi"/>
                <w:i/>
                <w:iCs/>
                <w:color w:val="000000"/>
                <w:sz w:val="20"/>
                <w:szCs w:val="20"/>
              </w:rPr>
              <w:t>Ismiyah</w:t>
            </w:r>
            <w:r w:rsidRPr="00680317">
              <w:rPr>
                <w:rFonts w:asciiTheme="majorBidi" w:eastAsia="Times New Roman" w:hAnsiTheme="majorBidi" w:cstheme="majorBidi"/>
                <w:color w:val="000000"/>
                <w:sz w:val="20"/>
                <w:szCs w:val="20"/>
              </w:rPr>
              <w:t xml:space="preserve"> Total material</w:t>
            </w:r>
          </w:p>
        </w:tc>
        <w:tc>
          <w:tcPr>
            <w:tcW w:w="2835" w:type="dxa"/>
            <w:tcBorders>
              <w:top w:val="nil"/>
              <w:left w:val="nil"/>
              <w:bottom w:val="single" w:sz="4" w:space="0" w:color="auto"/>
              <w:right w:val="single" w:sz="4" w:space="0" w:color="auto"/>
            </w:tcBorders>
            <w:shd w:val="clear" w:color="auto" w:fill="auto"/>
            <w:noWrap/>
            <w:vAlign w:val="center"/>
            <w:hideMark/>
          </w:tcPr>
          <w:p w14:paraId="0778EBC3" w14:textId="77777777" w:rsidR="00680317" w:rsidRPr="00680317" w:rsidRDefault="00680317" w:rsidP="00740C8A">
            <w:pPr>
              <w:bidi w:val="0"/>
              <w:spacing w:after="0" w:line="360" w:lineRule="auto"/>
              <w:ind w:left="142" w:firstLine="0"/>
              <w:rPr>
                <w:rFonts w:asciiTheme="majorBidi" w:eastAsia="Times New Roman" w:hAnsiTheme="majorBidi" w:cstheme="majorBidi"/>
                <w:color w:val="000000"/>
                <w:sz w:val="20"/>
                <w:szCs w:val="20"/>
              </w:rPr>
            </w:pPr>
            <w:r w:rsidRPr="00680317">
              <w:rPr>
                <w:rFonts w:asciiTheme="majorBidi" w:eastAsia="Times New Roman" w:hAnsiTheme="majorBidi" w:cstheme="majorBidi"/>
                <w:color w:val="000000"/>
                <w:sz w:val="20"/>
                <w:szCs w:val="20"/>
              </w:rPr>
              <w:t>Students start logging into the Quizizz website</w:t>
            </w:r>
          </w:p>
        </w:tc>
      </w:tr>
      <w:tr w:rsidR="00680317" w:rsidRPr="00680317" w14:paraId="29532ABC" w14:textId="77777777" w:rsidTr="00680317">
        <w:trPr>
          <w:trHeight w:val="300"/>
        </w:trPr>
        <w:tc>
          <w:tcPr>
            <w:tcW w:w="701" w:type="dxa"/>
            <w:tcBorders>
              <w:top w:val="nil"/>
              <w:left w:val="single" w:sz="4" w:space="0" w:color="auto"/>
              <w:bottom w:val="single" w:sz="4" w:space="0" w:color="auto"/>
              <w:right w:val="single" w:sz="4" w:space="0" w:color="auto"/>
            </w:tcBorders>
            <w:shd w:val="clear" w:color="auto" w:fill="auto"/>
            <w:noWrap/>
            <w:vAlign w:val="center"/>
          </w:tcPr>
          <w:p w14:paraId="2D12B9D9" w14:textId="77777777" w:rsidR="00680317" w:rsidRPr="00680317"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680317">
              <w:rPr>
                <w:rFonts w:asciiTheme="majorBidi" w:eastAsia="Times New Roman" w:hAnsiTheme="majorBidi" w:cstheme="majorBidi"/>
                <w:color w:val="000000"/>
                <w:sz w:val="20"/>
                <w:szCs w:val="20"/>
              </w:rPr>
              <w:lastRenderedPageBreak/>
              <w:t>6</w:t>
            </w:r>
          </w:p>
        </w:tc>
        <w:tc>
          <w:tcPr>
            <w:tcW w:w="3122" w:type="dxa"/>
            <w:tcBorders>
              <w:top w:val="nil"/>
              <w:left w:val="nil"/>
              <w:bottom w:val="single" w:sz="4" w:space="0" w:color="auto"/>
              <w:right w:val="single" w:sz="4" w:space="0" w:color="auto"/>
            </w:tcBorders>
            <w:shd w:val="clear" w:color="auto" w:fill="auto"/>
            <w:noWrap/>
            <w:vAlign w:val="center"/>
            <w:hideMark/>
          </w:tcPr>
          <w:p w14:paraId="42707447" w14:textId="77777777" w:rsidR="00680317" w:rsidRPr="00680317" w:rsidRDefault="00680317" w:rsidP="00740C8A">
            <w:pPr>
              <w:bidi w:val="0"/>
              <w:spacing w:after="0" w:line="360" w:lineRule="auto"/>
              <w:ind w:left="142" w:firstLine="0"/>
              <w:rPr>
                <w:rFonts w:asciiTheme="majorBidi" w:eastAsia="Times New Roman" w:hAnsiTheme="majorBidi" w:cstheme="majorBidi"/>
                <w:color w:val="000000"/>
                <w:sz w:val="20"/>
                <w:szCs w:val="20"/>
              </w:rPr>
            </w:pPr>
            <w:r w:rsidRPr="00680317">
              <w:rPr>
                <w:rFonts w:asciiTheme="majorBidi" w:eastAsia="Times New Roman" w:hAnsiTheme="majorBidi" w:cstheme="majorBidi"/>
                <w:color w:val="000000"/>
                <w:sz w:val="20"/>
                <w:szCs w:val="20"/>
              </w:rPr>
              <w:t>The teacher gives an access code to log in</w:t>
            </w:r>
          </w:p>
        </w:tc>
        <w:tc>
          <w:tcPr>
            <w:tcW w:w="2835" w:type="dxa"/>
            <w:tcBorders>
              <w:top w:val="nil"/>
              <w:left w:val="nil"/>
              <w:bottom w:val="single" w:sz="4" w:space="0" w:color="auto"/>
              <w:right w:val="single" w:sz="4" w:space="0" w:color="auto"/>
            </w:tcBorders>
            <w:shd w:val="clear" w:color="auto" w:fill="auto"/>
            <w:noWrap/>
            <w:vAlign w:val="center"/>
            <w:hideMark/>
          </w:tcPr>
          <w:p w14:paraId="6F299557" w14:textId="77777777" w:rsidR="00680317" w:rsidRPr="00680317" w:rsidRDefault="00680317" w:rsidP="00740C8A">
            <w:pPr>
              <w:bidi w:val="0"/>
              <w:spacing w:after="0" w:line="360" w:lineRule="auto"/>
              <w:ind w:left="142" w:firstLine="0"/>
              <w:rPr>
                <w:rFonts w:asciiTheme="majorBidi" w:eastAsia="Times New Roman" w:hAnsiTheme="majorBidi" w:cstheme="majorBidi"/>
                <w:color w:val="000000"/>
                <w:sz w:val="20"/>
                <w:szCs w:val="20"/>
              </w:rPr>
            </w:pPr>
            <w:r w:rsidRPr="00680317">
              <w:rPr>
                <w:rFonts w:asciiTheme="majorBidi" w:eastAsia="Times New Roman" w:hAnsiTheme="majorBidi" w:cstheme="majorBidi"/>
                <w:color w:val="000000"/>
                <w:sz w:val="20"/>
                <w:szCs w:val="20"/>
              </w:rPr>
              <w:t>Students enter the code so they can log in to quizizz</w:t>
            </w:r>
            <w:r w:rsidRPr="00680317">
              <w:rPr>
                <w:rFonts w:asciiTheme="majorBidi" w:eastAsia="Times New Roman" w:hAnsiTheme="majorBidi" w:cstheme="majorBidi"/>
                <w:i/>
                <w:iCs/>
                <w:color w:val="000000"/>
                <w:sz w:val="20"/>
                <w:szCs w:val="20"/>
              </w:rPr>
              <w:t xml:space="preserve">   </w:t>
            </w:r>
          </w:p>
        </w:tc>
      </w:tr>
      <w:tr w:rsidR="00680317" w:rsidRPr="00680317" w14:paraId="7CD11378" w14:textId="77777777" w:rsidTr="00680317">
        <w:trPr>
          <w:trHeight w:val="300"/>
        </w:trPr>
        <w:tc>
          <w:tcPr>
            <w:tcW w:w="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9B3926" w14:textId="77777777" w:rsidR="00680317" w:rsidRPr="00680317"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680317">
              <w:rPr>
                <w:rFonts w:asciiTheme="majorBidi" w:eastAsia="Times New Roman" w:hAnsiTheme="majorBidi" w:cstheme="majorBidi"/>
                <w:color w:val="000000"/>
                <w:sz w:val="20"/>
                <w:szCs w:val="20"/>
              </w:rPr>
              <w:t>7</w:t>
            </w:r>
          </w:p>
        </w:tc>
        <w:tc>
          <w:tcPr>
            <w:tcW w:w="3122" w:type="dxa"/>
            <w:tcBorders>
              <w:top w:val="single" w:sz="4" w:space="0" w:color="auto"/>
              <w:left w:val="nil"/>
              <w:bottom w:val="single" w:sz="4" w:space="0" w:color="auto"/>
              <w:right w:val="single" w:sz="4" w:space="0" w:color="auto"/>
            </w:tcBorders>
            <w:shd w:val="clear" w:color="auto" w:fill="auto"/>
            <w:noWrap/>
            <w:vAlign w:val="center"/>
            <w:hideMark/>
          </w:tcPr>
          <w:p w14:paraId="3BEC5241" w14:textId="77777777" w:rsidR="00680317" w:rsidRPr="00680317" w:rsidRDefault="00680317" w:rsidP="00740C8A">
            <w:pPr>
              <w:bidi w:val="0"/>
              <w:spacing w:after="0" w:line="360" w:lineRule="auto"/>
              <w:ind w:left="142" w:firstLine="0"/>
              <w:rPr>
                <w:rFonts w:asciiTheme="majorBidi" w:eastAsia="Times New Roman" w:hAnsiTheme="majorBidi" w:cstheme="majorBidi"/>
                <w:color w:val="000000"/>
                <w:sz w:val="20"/>
                <w:szCs w:val="20"/>
              </w:rPr>
            </w:pPr>
            <w:r w:rsidRPr="00680317">
              <w:rPr>
                <w:rFonts w:asciiTheme="majorBidi" w:eastAsia="Times New Roman" w:hAnsiTheme="majorBidi" w:cstheme="majorBidi"/>
                <w:color w:val="000000"/>
                <w:sz w:val="20"/>
                <w:szCs w:val="20"/>
              </w:rPr>
              <w:t>The teacher gives instructions or directions for doing the quiz on the Quizizz</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741C4D5E" w14:textId="77777777" w:rsidR="00680317" w:rsidRPr="00680317" w:rsidRDefault="00680317" w:rsidP="00740C8A">
            <w:pPr>
              <w:bidi w:val="0"/>
              <w:spacing w:after="0" w:line="360" w:lineRule="auto"/>
              <w:ind w:left="142" w:firstLine="0"/>
              <w:rPr>
                <w:rFonts w:asciiTheme="majorBidi" w:eastAsia="Times New Roman" w:hAnsiTheme="majorBidi" w:cstheme="majorBidi"/>
                <w:color w:val="000000"/>
                <w:sz w:val="20"/>
                <w:szCs w:val="20"/>
              </w:rPr>
            </w:pPr>
            <w:r w:rsidRPr="00680317">
              <w:rPr>
                <w:rFonts w:asciiTheme="majorBidi" w:eastAsia="Times New Roman" w:hAnsiTheme="majorBidi" w:cstheme="majorBidi"/>
                <w:color w:val="000000"/>
                <w:sz w:val="20"/>
                <w:szCs w:val="20"/>
              </w:rPr>
              <w:t>Students start working on the quiz given</w:t>
            </w:r>
          </w:p>
        </w:tc>
      </w:tr>
      <w:tr w:rsidR="00680317" w:rsidRPr="00680317" w14:paraId="0DDF3CA4" w14:textId="77777777" w:rsidTr="00680317">
        <w:trPr>
          <w:trHeight w:val="300"/>
        </w:trPr>
        <w:tc>
          <w:tcPr>
            <w:tcW w:w="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E4DA67" w14:textId="77777777" w:rsidR="00680317" w:rsidRPr="00680317" w:rsidRDefault="00680317" w:rsidP="00740C8A">
            <w:pPr>
              <w:bidi w:val="0"/>
              <w:spacing w:after="0" w:line="360" w:lineRule="auto"/>
              <w:ind w:left="142" w:firstLine="0"/>
              <w:jc w:val="center"/>
              <w:rPr>
                <w:rFonts w:asciiTheme="majorBidi" w:eastAsia="Times New Roman" w:hAnsiTheme="majorBidi" w:cstheme="majorBidi"/>
                <w:color w:val="000000"/>
                <w:sz w:val="20"/>
                <w:szCs w:val="20"/>
                <w:lang w:val="id-ID"/>
              </w:rPr>
            </w:pPr>
            <w:r w:rsidRPr="00680317">
              <w:rPr>
                <w:rFonts w:asciiTheme="majorBidi" w:eastAsia="Times New Roman" w:hAnsiTheme="majorBidi" w:cstheme="majorBidi"/>
                <w:color w:val="000000"/>
                <w:sz w:val="20"/>
                <w:szCs w:val="20"/>
                <w:lang w:val="id-ID"/>
              </w:rPr>
              <w:t>8</w:t>
            </w:r>
          </w:p>
        </w:tc>
        <w:tc>
          <w:tcPr>
            <w:tcW w:w="3122" w:type="dxa"/>
            <w:tcBorders>
              <w:top w:val="single" w:sz="4" w:space="0" w:color="auto"/>
              <w:left w:val="nil"/>
              <w:bottom w:val="single" w:sz="4" w:space="0" w:color="auto"/>
              <w:right w:val="single" w:sz="4" w:space="0" w:color="auto"/>
            </w:tcBorders>
            <w:shd w:val="clear" w:color="auto" w:fill="auto"/>
            <w:noWrap/>
            <w:vAlign w:val="center"/>
          </w:tcPr>
          <w:p w14:paraId="159B8C58" w14:textId="77777777" w:rsidR="00680317" w:rsidRPr="00680317" w:rsidRDefault="00680317" w:rsidP="00740C8A">
            <w:pPr>
              <w:bidi w:val="0"/>
              <w:spacing w:after="0" w:line="360" w:lineRule="auto"/>
              <w:ind w:left="142" w:firstLine="0"/>
              <w:rPr>
                <w:rFonts w:asciiTheme="majorBidi" w:eastAsia="Times New Roman" w:hAnsiTheme="majorBidi" w:cstheme="majorBidi"/>
                <w:color w:val="000000"/>
                <w:sz w:val="20"/>
                <w:szCs w:val="20"/>
              </w:rPr>
            </w:pPr>
            <w:r w:rsidRPr="00680317">
              <w:rPr>
                <w:rFonts w:asciiTheme="majorBidi" w:eastAsia="Times New Roman" w:hAnsiTheme="majorBidi" w:cstheme="majorBidi"/>
                <w:color w:val="000000"/>
                <w:sz w:val="20"/>
                <w:szCs w:val="20"/>
              </w:rPr>
              <w:t>The teacher monitors the results of student answers</w:t>
            </w:r>
          </w:p>
        </w:tc>
        <w:tc>
          <w:tcPr>
            <w:tcW w:w="2835" w:type="dxa"/>
            <w:tcBorders>
              <w:top w:val="single" w:sz="4" w:space="0" w:color="auto"/>
              <w:left w:val="nil"/>
              <w:bottom w:val="single" w:sz="4" w:space="0" w:color="auto"/>
              <w:right w:val="single" w:sz="4" w:space="0" w:color="auto"/>
            </w:tcBorders>
            <w:shd w:val="clear" w:color="auto" w:fill="auto"/>
            <w:noWrap/>
            <w:vAlign w:val="center"/>
          </w:tcPr>
          <w:p w14:paraId="0B63C73E" w14:textId="77777777" w:rsidR="00680317" w:rsidRPr="00680317" w:rsidRDefault="00680317" w:rsidP="00740C8A">
            <w:pPr>
              <w:bidi w:val="0"/>
              <w:spacing w:after="0" w:line="360" w:lineRule="auto"/>
              <w:ind w:left="142" w:firstLine="0"/>
              <w:rPr>
                <w:rFonts w:asciiTheme="majorBidi" w:eastAsia="Times New Roman" w:hAnsiTheme="majorBidi" w:cstheme="majorBidi"/>
                <w:color w:val="000000"/>
                <w:sz w:val="20"/>
                <w:szCs w:val="20"/>
                <w:lang w:val="id-ID"/>
              </w:rPr>
            </w:pPr>
            <w:r w:rsidRPr="00680317">
              <w:rPr>
                <w:rFonts w:asciiTheme="majorBidi" w:eastAsia="Times New Roman" w:hAnsiTheme="majorBidi" w:cstheme="majorBidi"/>
                <w:color w:val="000000"/>
                <w:sz w:val="20"/>
                <w:szCs w:val="20"/>
                <w:lang w:val="id-ID"/>
              </w:rPr>
              <w:t>Students complete the quiz given</w:t>
            </w:r>
          </w:p>
        </w:tc>
      </w:tr>
    </w:tbl>
    <w:p w14:paraId="48260C03" w14:textId="570A57FC" w:rsidR="00680317" w:rsidRPr="008E3921" w:rsidRDefault="00680317" w:rsidP="00740C8A">
      <w:pPr>
        <w:bidi w:val="0"/>
        <w:spacing w:after="0" w:line="360" w:lineRule="auto"/>
        <w:ind w:left="142" w:firstLine="0"/>
        <w:rPr>
          <w:rFonts w:asciiTheme="majorBidi" w:hAnsiTheme="majorBidi" w:cstheme="majorBidi"/>
          <w:sz w:val="24"/>
          <w:szCs w:val="24"/>
          <w:lang w:val="id-ID" w:bidi="ar-AE"/>
        </w:rPr>
      </w:pPr>
      <w:r w:rsidRPr="004D00E7">
        <w:rPr>
          <w:rFonts w:asciiTheme="majorBidi" w:hAnsiTheme="majorBidi" w:cstheme="majorBidi"/>
          <w:sz w:val="24"/>
          <w:szCs w:val="24"/>
          <w:lang w:bidi="ar-AE"/>
        </w:rPr>
        <w:t xml:space="preserve">Table.1 explains that the steps for using Quizizz as a </w:t>
      </w:r>
      <w:r w:rsidRPr="00F85324">
        <w:rPr>
          <w:rFonts w:asciiTheme="majorBidi" w:hAnsiTheme="majorBidi" w:cstheme="majorBidi"/>
          <w:i/>
          <w:iCs/>
          <w:sz w:val="24"/>
          <w:szCs w:val="24"/>
          <w:lang w:bidi="ar-AE"/>
        </w:rPr>
        <w:t>Nahwu</w:t>
      </w:r>
      <w:r w:rsidRPr="004D00E7">
        <w:rPr>
          <w:rFonts w:asciiTheme="majorBidi" w:hAnsiTheme="majorBidi" w:cstheme="majorBidi"/>
          <w:sz w:val="24"/>
          <w:szCs w:val="24"/>
          <w:lang w:bidi="ar-AE"/>
        </w:rPr>
        <w:t xml:space="preserve"> learning medium for PBA students in semester three at UIN SUSKA Riau are </w:t>
      </w:r>
      <w:r>
        <w:rPr>
          <w:rFonts w:asciiTheme="majorBidi" w:hAnsiTheme="majorBidi" w:cstheme="majorBidi"/>
          <w:i/>
          <w:iCs/>
          <w:sz w:val="24"/>
          <w:szCs w:val="24"/>
          <w:lang w:bidi="ar-AE"/>
        </w:rPr>
        <w:t>Inductive based</w:t>
      </w:r>
      <w:r w:rsidRPr="004D00E7">
        <w:rPr>
          <w:rFonts w:asciiTheme="majorBidi" w:hAnsiTheme="majorBidi" w:cstheme="majorBidi"/>
          <w:sz w:val="24"/>
          <w:szCs w:val="24"/>
          <w:lang w:bidi="ar-AE"/>
        </w:rPr>
        <w:t xml:space="preserve"> in the Digital Age, namely</w:t>
      </w:r>
      <w:r>
        <w:rPr>
          <w:rFonts w:asciiTheme="majorBidi" w:hAnsiTheme="majorBidi" w:cstheme="majorBidi"/>
          <w:sz w:val="24"/>
          <w:szCs w:val="24"/>
          <w:lang w:bidi="ar-AE"/>
        </w:rPr>
        <w:t>:</w:t>
      </w:r>
    </w:p>
    <w:p w14:paraId="1761F726" w14:textId="0D5C8E72" w:rsidR="00680317" w:rsidRPr="00680317" w:rsidRDefault="00680317" w:rsidP="00740C8A">
      <w:pPr>
        <w:pStyle w:val="ListParagraph"/>
        <w:numPr>
          <w:ilvl w:val="0"/>
          <w:numId w:val="17"/>
        </w:numPr>
        <w:spacing w:line="360" w:lineRule="auto"/>
        <w:ind w:left="426" w:hanging="284"/>
        <w:jc w:val="both"/>
        <w:rPr>
          <w:rFonts w:asciiTheme="majorBidi" w:hAnsiTheme="majorBidi" w:cstheme="majorBidi"/>
          <w:lang w:bidi="ar-AE"/>
        </w:rPr>
      </w:pPr>
      <w:r w:rsidRPr="00680317">
        <w:rPr>
          <w:rFonts w:asciiTheme="majorBidi" w:hAnsiTheme="majorBidi" w:cstheme="majorBidi"/>
          <w:lang w:bidi="ar-AE"/>
        </w:rPr>
        <w:t xml:space="preserve">The teacher presents examples related to the number of </w:t>
      </w:r>
      <w:r w:rsidRPr="00680317">
        <w:rPr>
          <w:rFonts w:asciiTheme="majorBidi" w:hAnsiTheme="majorBidi" w:cstheme="majorBidi"/>
          <w:i/>
          <w:iCs/>
          <w:lang w:bidi="ar-AE"/>
        </w:rPr>
        <w:t>Ismiyah</w:t>
      </w:r>
      <w:r w:rsidRPr="00680317">
        <w:rPr>
          <w:rFonts w:asciiTheme="majorBidi" w:hAnsiTheme="majorBidi" w:cstheme="majorBidi"/>
          <w:lang w:bidi="ar-AE"/>
        </w:rPr>
        <w:t xml:space="preserve"> while students are required to observe them. The following are examples of </w:t>
      </w:r>
      <w:r w:rsidRPr="00680317">
        <w:rPr>
          <w:rFonts w:asciiTheme="majorBidi" w:hAnsiTheme="majorBidi" w:cstheme="majorBidi"/>
          <w:i/>
          <w:iCs/>
          <w:lang w:bidi="ar-AE"/>
        </w:rPr>
        <w:t>Nahwu</w:t>
      </w:r>
      <w:r w:rsidRPr="00680317">
        <w:rPr>
          <w:rFonts w:asciiTheme="majorBidi" w:hAnsiTheme="majorBidi" w:cstheme="majorBidi"/>
          <w:lang w:bidi="ar-AE"/>
        </w:rPr>
        <w:t xml:space="preserve"> materials:</w:t>
      </w:r>
    </w:p>
    <w:p w14:paraId="245317E4" w14:textId="4BF9300E" w:rsidR="00680317" w:rsidRPr="008E3921" w:rsidRDefault="00680317" w:rsidP="00740C8A">
      <w:pPr>
        <w:pStyle w:val="ListParagraph"/>
        <w:spacing w:line="360" w:lineRule="auto"/>
        <w:ind w:left="426" w:hanging="284"/>
        <w:jc w:val="center"/>
        <w:rPr>
          <w:rFonts w:asciiTheme="majorBidi" w:hAnsiTheme="majorBidi" w:cstheme="majorBidi"/>
          <w:lang w:bidi="ar-AE"/>
        </w:rPr>
      </w:pPr>
      <w:r w:rsidRPr="008E3921">
        <w:rPr>
          <w:rFonts w:asciiTheme="majorBidi" w:hAnsiTheme="majorBidi" w:cstheme="majorBidi"/>
          <w:noProof/>
          <w:lang w:val="id-ID"/>
        </w:rPr>
        <w:drawing>
          <wp:anchor distT="0" distB="0" distL="114300" distR="114300" simplePos="0" relativeHeight="251659264" behindDoc="0" locked="0" layoutInCell="1" allowOverlap="1" wp14:anchorId="3A44A3EA" wp14:editId="2DB0E60C">
            <wp:simplePos x="0" y="0"/>
            <wp:positionH relativeFrom="column">
              <wp:posOffset>272332</wp:posOffset>
            </wp:positionH>
            <wp:positionV relativeFrom="paragraph">
              <wp:posOffset>21477</wp:posOffset>
            </wp:positionV>
            <wp:extent cx="3598545" cy="204470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6" cstate="print">
                      <a:extLst>
                        <a:ext uri="{28A0092B-C50C-407E-A947-70E740481C1C}">
                          <a14:useLocalDpi xmlns:a14="http://schemas.microsoft.com/office/drawing/2010/main" val="0"/>
                        </a:ext>
                      </a:extLst>
                    </a:blip>
                    <a:srcRect l="22122" t="18579" r="21547" b="24485"/>
                    <a:stretch>
                      <a:fillRect/>
                    </a:stretch>
                  </pic:blipFill>
                  <pic:spPr bwMode="auto">
                    <a:xfrm>
                      <a:off x="0" y="0"/>
                      <a:ext cx="3598545" cy="2044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C84A51" w14:textId="77777777" w:rsidR="00680317" w:rsidRPr="008E3921" w:rsidRDefault="00680317" w:rsidP="00740C8A">
      <w:pPr>
        <w:pStyle w:val="ListParagraph"/>
        <w:spacing w:line="360" w:lineRule="auto"/>
        <w:ind w:left="426" w:hanging="284"/>
        <w:jc w:val="both"/>
        <w:rPr>
          <w:rFonts w:asciiTheme="majorBidi" w:hAnsiTheme="majorBidi" w:cstheme="majorBidi"/>
          <w:lang w:bidi="ar-AE"/>
        </w:rPr>
      </w:pPr>
    </w:p>
    <w:p w14:paraId="78D7B9A6" w14:textId="77777777" w:rsidR="00680317" w:rsidRPr="008E3921" w:rsidRDefault="00680317" w:rsidP="00740C8A">
      <w:pPr>
        <w:pStyle w:val="ListParagraph"/>
        <w:spacing w:line="360" w:lineRule="auto"/>
        <w:ind w:left="426" w:hanging="284"/>
        <w:jc w:val="both"/>
        <w:rPr>
          <w:rFonts w:asciiTheme="majorBidi" w:hAnsiTheme="majorBidi" w:cstheme="majorBidi"/>
          <w:lang w:bidi="ar-AE"/>
        </w:rPr>
      </w:pPr>
    </w:p>
    <w:p w14:paraId="06FA064D" w14:textId="77777777" w:rsidR="00680317" w:rsidRPr="008E3921" w:rsidRDefault="00680317" w:rsidP="00740C8A">
      <w:pPr>
        <w:pStyle w:val="ListParagraph"/>
        <w:spacing w:line="360" w:lineRule="auto"/>
        <w:ind w:left="426" w:hanging="284"/>
        <w:jc w:val="both"/>
        <w:rPr>
          <w:rFonts w:asciiTheme="majorBidi" w:hAnsiTheme="majorBidi" w:cstheme="majorBidi"/>
          <w:lang w:bidi="ar-AE"/>
        </w:rPr>
      </w:pPr>
    </w:p>
    <w:p w14:paraId="40D06827" w14:textId="77777777" w:rsidR="00680317" w:rsidRPr="008E3921" w:rsidRDefault="00680317" w:rsidP="00740C8A">
      <w:pPr>
        <w:pStyle w:val="ListParagraph"/>
        <w:spacing w:line="360" w:lineRule="auto"/>
        <w:ind w:left="426" w:hanging="284"/>
        <w:jc w:val="both"/>
        <w:rPr>
          <w:rFonts w:asciiTheme="majorBidi" w:hAnsiTheme="majorBidi" w:cstheme="majorBidi"/>
          <w:lang w:bidi="ar-AE"/>
        </w:rPr>
      </w:pPr>
    </w:p>
    <w:p w14:paraId="16387224" w14:textId="77777777" w:rsidR="00680317" w:rsidRPr="008E3921" w:rsidRDefault="00680317" w:rsidP="00740C8A">
      <w:pPr>
        <w:pStyle w:val="ListParagraph"/>
        <w:spacing w:line="360" w:lineRule="auto"/>
        <w:ind w:left="426" w:hanging="284"/>
        <w:jc w:val="both"/>
        <w:rPr>
          <w:rFonts w:asciiTheme="majorBidi" w:hAnsiTheme="majorBidi" w:cstheme="majorBidi"/>
          <w:lang w:bidi="ar-AE"/>
        </w:rPr>
      </w:pPr>
    </w:p>
    <w:p w14:paraId="0E7F9DFB" w14:textId="77777777" w:rsidR="00680317" w:rsidRDefault="00680317" w:rsidP="00740C8A">
      <w:pPr>
        <w:pStyle w:val="ListParagraph"/>
        <w:spacing w:line="360" w:lineRule="auto"/>
        <w:ind w:left="426" w:hanging="284"/>
        <w:jc w:val="both"/>
        <w:rPr>
          <w:rFonts w:asciiTheme="majorBidi" w:hAnsiTheme="majorBidi" w:cstheme="majorBidi"/>
          <w:lang w:bidi="ar-AE"/>
        </w:rPr>
      </w:pPr>
    </w:p>
    <w:p w14:paraId="50DC63EC" w14:textId="77777777" w:rsidR="00680317" w:rsidRDefault="00680317" w:rsidP="00740C8A">
      <w:pPr>
        <w:pStyle w:val="ListParagraph"/>
        <w:spacing w:line="360" w:lineRule="auto"/>
        <w:ind w:left="426" w:hanging="284"/>
        <w:jc w:val="both"/>
        <w:rPr>
          <w:rFonts w:asciiTheme="majorBidi" w:hAnsiTheme="majorBidi" w:cstheme="majorBidi"/>
          <w:lang w:bidi="ar-AE"/>
        </w:rPr>
      </w:pPr>
      <w:r w:rsidRPr="008E3921">
        <w:rPr>
          <w:rFonts w:asciiTheme="majorBidi" w:hAnsiTheme="majorBidi" w:cstheme="majorBidi"/>
          <w:noProof/>
          <w:lang w:val="id-ID"/>
        </w:rPr>
        <mc:AlternateContent>
          <mc:Choice Requires="wps">
            <w:drawing>
              <wp:anchor distT="0" distB="0" distL="114300" distR="114300" simplePos="0" relativeHeight="251665408" behindDoc="0" locked="0" layoutInCell="1" allowOverlap="1" wp14:anchorId="222D4C44" wp14:editId="4EFC525B">
                <wp:simplePos x="0" y="0"/>
                <wp:positionH relativeFrom="column">
                  <wp:posOffset>1165688</wp:posOffset>
                </wp:positionH>
                <wp:positionV relativeFrom="paragraph">
                  <wp:posOffset>256540</wp:posOffset>
                </wp:positionV>
                <wp:extent cx="2025353" cy="179462"/>
                <wp:effectExtent l="0" t="0" r="0" b="0"/>
                <wp:wrapNone/>
                <wp:docPr id="3" name="Text Box 3"/>
                <wp:cNvGraphicFramePr/>
                <a:graphic xmlns:a="http://schemas.openxmlformats.org/drawingml/2006/main">
                  <a:graphicData uri="http://schemas.microsoft.com/office/word/2010/wordprocessingShape">
                    <wps:wsp>
                      <wps:cNvSpPr txBox="1"/>
                      <wps:spPr>
                        <a:xfrm>
                          <a:off x="0" y="0"/>
                          <a:ext cx="2025353" cy="179462"/>
                        </a:xfrm>
                        <a:prstGeom prst="rect">
                          <a:avLst/>
                        </a:prstGeom>
                        <a:solidFill>
                          <a:prstClr val="white"/>
                        </a:solidFill>
                        <a:ln>
                          <a:noFill/>
                        </a:ln>
                        <a:effectLst/>
                      </wps:spPr>
                      <wps:txbx>
                        <w:txbxContent>
                          <w:p w14:paraId="2B51113C" w14:textId="77777777" w:rsidR="00680317" w:rsidRPr="00680317" w:rsidRDefault="00680317" w:rsidP="00680317">
                            <w:pPr>
                              <w:pStyle w:val="Caption"/>
                              <w:jc w:val="center"/>
                              <w:rPr>
                                <w:rFonts w:asciiTheme="majorBidi" w:hAnsiTheme="majorBidi" w:cstheme="majorBidi"/>
                                <w:noProof/>
                              </w:rPr>
                            </w:pPr>
                            <w:r w:rsidRPr="00680317">
                              <w:rPr>
                                <w:rFonts w:asciiTheme="majorBidi" w:hAnsiTheme="majorBidi" w:cstheme="majorBidi"/>
                              </w:rPr>
                              <w:t xml:space="preserve">Figure </w:t>
                            </w:r>
                            <w:r w:rsidRPr="00680317">
                              <w:rPr>
                                <w:rFonts w:asciiTheme="majorBidi" w:hAnsiTheme="majorBidi" w:cstheme="majorBidi"/>
                              </w:rPr>
                              <w:fldChar w:fldCharType="begin"/>
                            </w:r>
                            <w:r w:rsidRPr="00680317">
                              <w:rPr>
                                <w:rFonts w:asciiTheme="majorBidi" w:hAnsiTheme="majorBidi" w:cstheme="majorBidi"/>
                              </w:rPr>
                              <w:instrText xml:space="preserve"> SEQ Figure \* ARABIC </w:instrText>
                            </w:r>
                            <w:r w:rsidRPr="00680317">
                              <w:rPr>
                                <w:rFonts w:asciiTheme="majorBidi" w:hAnsiTheme="majorBidi" w:cstheme="majorBidi"/>
                              </w:rPr>
                              <w:fldChar w:fldCharType="separate"/>
                            </w:r>
                            <w:r w:rsidRPr="00680317">
                              <w:rPr>
                                <w:rFonts w:asciiTheme="majorBidi" w:hAnsiTheme="majorBidi" w:cstheme="majorBidi"/>
                                <w:noProof/>
                              </w:rPr>
                              <w:t>1</w:t>
                            </w:r>
                            <w:r w:rsidRPr="00680317">
                              <w:rPr>
                                <w:rFonts w:asciiTheme="majorBidi" w:hAnsiTheme="majorBidi" w:cstheme="majorBidi"/>
                              </w:rPr>
                              <w:fldChar w:fldCharType="end"/>
                            </w:r>
                            <w:r w:rsidRPr="00680317">
                              <w:rPr>
                                <w:rFonts w:asciiTheme="majorBidi" w:hAnsiTheme="majorBidi" w:cstheme="majorBidi"/>
                              </w:rPr>
                              <w:t xml:space="preserve">: Examples of </w:t>
                            </w:r>
                            <w:r w:rsidRPr="00680317">
                              <w:rPr>
                                <w:rFonts w:asciiTheme="majorBidi" w:hAnsiTheme="majorBidi" w:cstheme="majorBidi"/>
                                <w:i/>
                                <w:iCs/>
                              </w:rPr>
                              <w:t>Ismiyah</w:t>
                            </w:r>
                            <w:r w:rsidRPr="00680317">
                              <w:rPr>
                                <w:rFonts w:asciiTheme="majorBidi" w:hAnsiTheme="majorBidi" w:cstheme="majorBidi"/>
                              </w:rPr>
                              <w:t xml:space="preserve"> numbers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2D4C44" id="_x0000_t202" coordsize="21600,21600" o:spt="202" path="m,l,21600r21600,l21600,xe">
                <v:stroke joinstyle="miter"/>
                <v:path gradientshapeok="t" o:connecttype="rect"/>
              </v:shapetype>
              <v:shape id="Text Box 3" o:spid="_x0000_s1026" type="#_x0000_t202" style="position:absolute;left:0;text-align:left;margin-left:91.8pt;margin-top:20.2pt;width:159.5pt;height:1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" stroked="f">
                <v:textbox inset="0,0,0,0">
                  <w:txbxContent>
                    <w:p w14:paraId="2B51113C" w14:textId="77777777" w:rsidR="00680317" w:rsidRPr="00680317" w:rsidRDefault="00680317" w:rsidP="00680317">
                      <w:pPr>
                        <w:pStyle w:val="Caption"/>
                        <w:jc w:val="center"/>
                        <w:rPr>
                          <w:rFonts w:asciiTheme="majorBidi" w:hAnsiTheme="majorBidi" w:cstheme="majorBidi"/>
                          <w:noProof/>
                        </w:rPr>
                      </w:pPr>
                      <w:proofErr w:type="spellStart"/>
                      <w:r w:rsidRPr="00680317">
                        <w:rPr>
                          <w:rFonts w:asciiTheme="majorBidi" w:hAnsiTheme="majorBidi" w:cstheme="majorBidi"/>
                        </w:rPr>
                        <w:t>Figure</w:t>
                      </w:r>
                      <w:proofErr w:type="spellEnd"/>
                      <w:r w:rsidRPr="00680317">
                        <w:rPr>
                          <w:rFonts w:asciiTheme="majorBidi" w:hAnsiTheme="majorBidi" w:cstheme="majorBidi"/>
                        </w:rPr>
                        <w:t xml:space="preserve"> </w:t>
                      </w:r>
                      <w:r w:rsidRPr="00680317">
                        <w:rPr>
                          <w:rFonts w:asciiTheme="majorBidi" w:hAnsiTheme="majorBidi" w:cstheme="majorBidi"/>
                        </w:rPr>
                        <w:fldChar w:fldCharType="begin"/>
                      </w:r>
                      <w:r w:rsidRPr="00680317">
                        <w:rPr>
                          <w:rFonts w:asciiTheme="majorBidi" w:hAnsiTheme="majorBidi" w:cstheme="majorBidi"/>
                        </w:rPr>
                        <w:instrText xml:space="preserve"> SEQ Figure \* ARABIC </w:instrText>
                      </w:r>
                      <w:r w:rsidRPr="00680317">
                        <w:rPr>
                          <w:rFonts w:asciiTheme="majorBidi" w:hAnsiTheme="majorBidi" w:cstheme="majorBidi"/>
                        </w:rPr>
                        <w:fldChar w:fldCharType="separate"/>
                      </w:r>
                      <w:r w:rsidRPr="00680317">
                        <w:rPr>
                          <w:rFonts w:asciiTheme="majorBidi" w:hAnsiTheme="majorBidi" w:cstheme="majorBidi"/>
                          <w:noProof/>
                        </w:rPr>
                        <w:t>1</w:t>
                      </w:r>
                      <w:r w:rsidRPr="00680317">
                        <w:rPr>
                          <w:rFonts w:asciiTheme="majorBidi" w:hAnsiTheme="majorBidi" w:cstheme="majorBidi"/>
                        </w:rPr>
                        <w:fldChar w:fldCharType="end"/>
                      </w:r>
                      <w:r w:rsidRPr="00680317">
                        <w:rPr>
                          <w:rFonts w:asciiTheme="majorBidi" w:hAnsiTheme="majorBidi" w:cstheme="majorBidi"/>
                        </w:rPr>
                        <w:t xml:space="preserve">: </w:t>
                      </w:r>
                      <w:proofErr w:type="spellStart"/>
                      <w:r w:rsidRPr="00680317">
                        <w:rPr>
                          <w:rFonts w:asciiTheme="majorBidi" w:hAnsiTheme="majorBidi" w:cstheme="majorBidi"/>
                        </w:rPr>
                        <w:t>Examples</w:t>
                      </w:r>
                      <w:proofErr w:type="spellEnd"/>
                      <w:r w:rsidRPr="00680317">
                        <w:rPr>
                          <w:rFonts w:asciiTheme="majorBidi" w:hAnsiTheme="majorBidi" w:cstheme="majorBidi"/>
                        </w:rPr>
                        <w:t xml:space="preserve"> </w:t>
                      </w:r>
                      <w:proofErr w:type="spellStart"/>
                      <w:r w:rsidRPr="00680317">
                        <w:rPr>
                          <w:rFonts w:asciiTheme="majorBidi" w:hAnsiTheme="majorBidi" w:cstheme="majorBidi"/>
                        </w:rPr>
                        <w:t>of</w:t>
                      </w:r>
                      <w:proofErr w:type="spellEnd"/>
                      <w:r w:rsidRPr="00680317">
                        <w:rPr>
                          <w:rFonts w:asciiTheme="majorBidi" w:hAnsiTheme="majorBidi" w:cstheme="majorBidi"/>
                        </w:rPr>
                        <w:t xml:space="preserve"> </w:t>
                      </w:r>
                      <w:proofErr w:type="spellStart"/>
                      <w:r w:rsidRPr="00680317">
                        <w:rPr>
                          <w:rFonts w:asciiTheme="majorBidi" w:hAnsiTheme="majorBidi" w:cstheme="majorBidi"/>
                          <w:i/>
                          <w:iCs/>
                        </w:rPr>
                        <w:t>Ismiyah</w:t>
                      </w:r>
                      <w:proofErr w:type="spellEnd"/>
                      <w:r w:rsidRPr="00680317">
                        <w:rPr>
                          <w:rFonts w:asciiTheme="majorBidi" w:hAnsiTheme="majorBidi" w:cstheme="majorBidi"/>
                        </w:rPr>
                        <w:t xml:space="preserve"> </w:t>
                      </w:r>
                      <w:proofErr w:type="spellStart"/>
                      <w:r w:rsidRPr="00680317">
                        <w:rPr>
                          <w:rFonts w:asciiTheme="majorBidi" w:hAnsiTheme="majorBidi" w:cstheme="majorBidi"/>
                        </w:rPr>
                        <w:t>numbers</w:t>
                      </w:r>
                      <w:proofErr w:type="spellEnd"/>
                    </w:p>
                  </w:txbxContent>
                </v:textbox>
              </v:shape>
            </w:pict>
          </mc:Fallback>
        </mc:AlternateContent>
      </w:r>
    </w:p>
    <w:p w14:paraId="31F2485A" w14:textId="77777777" w:rsidR="00680317" w:rsidRPr="008E3921" w:rsidRDefault="00680317" w:rsidP="00740C8A">
      <w:pPr>
        <w:pStyle w:val="ListParagraph"/>
        <w:spacing w:line="360" w:lineRule="auto"/>
        <w:ind w:left="426" w:hanging="284"/>
        <w:jc w:val="both"/>
        <w:rPr>
          <w:rFonts w:asciiTheme="majorBidi" w:hAnsiTheme="majorBidi" w:cstheme="majorBidi"/>
          <w:lang w:bidi="ar-AE"/>
        </w:rPr>
      </w:pPr>
    </w:p>
    <w:p w14:paraId="36CE6296" w14:textId="77777777" w:rsidR="00680317" w:rsidRDefault="00680317" w:rsidP="00740C8A">
      <w:pPr>
        <w:pStyle w:val="ListParagraph"/>
        <w:spacing w:line="360" w:lineRule="auto"/>
        <w:ind w:left="426"/>
        <w:jc w:val="both"/>
        <w:rPr>
          <w:rFonts w:asciiTheme="majorBidi" w:hAnsiTheme="majorBidi" w:cstheme="majorBidi"/>
          <w:lang w:val="id-ID" w:bidi="ar-AE"/>
        </w:rPr>
      </w:pPr>
      <w:r w:rsidRPr="004D00E7">
        <w:rPr>
          <w:rFonts w:asciiTheme="majorBidi" w:hAnsiTheme="majorBidi" w:cstheme="majorBidi"/>
          <w:lang w:bidi="ar-AE"/>
        </w:rPr>
        <w:t xml:space="preserve">The teacher explains the material through examples of the number of </w:t>
      </w:r>
      <w:r w:rsidRPr="004A76EE">
        <w:rPr>
          <w:rFonts w:asciiTheme="majorBidi" w:hAnsiTheme="majorBidi" w:cstheme="majorBidi"/>
          <w:i/>
          <w:iCs/>
          <w:lang w:bidi="ar-AE"/>
        </w:rPr>
        <w:t>Ismiyah</w:t>
      </w:r>
      <w:r w:rsidRPr="004D00E7">
        <w:rPr>
          <w:rFonts w:asciiTheme="majorBidi" w:hAnsiTheme="majorBidi" w:cstheme="majorBidi"/>
          <w:lang w:bidi="ar-AE"/>
        </w:rPr>
        <w:t xml:space="preserve"> via YouTube. After the teacher explained the teacher's examples, students were instructed to observe examples related to the number of </w:t>
      </w:r>
      <w:r w:rsidRPr="004A76EE">
        <w:rPr>
          <w:rFonts w:asciiTheme="majorBidi" w:hAnsiTheme="majorBidi" w:cstheme="majorBidi"/>
          <w:i/>
          <w:iCs/>
          <w:lang w:bidi="ar-AE"/>
        </w:rPr>
        <w:t>Ismiyah</w:t>
      </w:r>
      <w:r w:rsidRPr="008E3921">
        <w:rPr>
          <w:rFonts w:asciiTheme="majorBidi" w:hAnsiTheme="majorBidi" w:cstheme="majorBidi"/>
          <w:lang w:bidi="ar-AE"/>
        </w:rPr>
        <w:t xml:space="preserve">. </w:t>
      </w:r>
    </w:p>
    <w:p w14:paraId="26A8EFAF" w14:textId="69C477BA" w:rsidR="00680317" w:rsidRPr="008E3921" w:rsidRDefault="00680317" w:rsidP="00740C8A">
      <w:pPr>
        <w:pStyle w:val="ListParagraph"/>
        <w:numPr>
          <w:ilvl w:val="0"/>
          <w:numId w:val="17"/>
        </w:numPr>
        <w:spacing w:line="360" w:lineRule="auto"/>
        <w:ind w:left="426" w:hanging="284"/>
        <w:jc w:val="both"/>
        <w:rPr>
          <w:rFonts w:asciiTheme="majorBidi" w:hAnsiTheme="majorBidi" w:cstheme="majorBidi"/>
          <w:lang w:bidi="ar-AE"/>
        </w:rPr>
      </w:pPr>
      <w:r w:rsidRPr="004D00E7">
        <w:t xml:space="preserve"> </w:t>
      </w:r>
      <w:r w:rsidRPr="004D00E7">
        <w:rPr>
          <w:rFonts w:asciiTheme="majorBidi" w:hAnsiTheme="majorBidi" w:cstheme="majorBidi"/>
          <w:noProof/>
          <w:lang w:val="id-ID"/>
        </w:rPr>
        <w:t>The teacher instructs students to analyze the observed examples</w:t>
      </w:r>
      <w:r w:rsidRPr="008E3921">
        <w:rPr>
          <w:rFonts w:asciiTheme="majorBidi" w:eastAsia="Times New Roman" w:hAnsiTheme="majorBidi" w:cstheme="majorBidi"/>
          <w:color w:val="000000"/>
        </w:rPr>
        <w:t>.</w:t>
      </w:r>
    </w:p>
    <w:p w14:paraId="39FFC239" w14:textId="61701852" w:rsidR="00680317" w:rsidRPr="008E3921" w:rsidRDefault="00680317" w:rsidP="00740C8A">
      <w:pPr>
        <w:pStyle w:val="ListParagraph"/>
        <w:spacing w:line="360" w:lineRule="auto"/>
        <w:ind w:left="426" w:hanging="284"/>
        <w:jc w:val="center"/>
        <w:rPr>
          <w:rFonts w:asciiTheme="majorBidi" w:hAnsiTheme="majorBidi" w:cstheme="majorBidi"/>
          <w:lang w:bidi="ar-AE"/>
        </w:rPr>
      </w:pPr>
    </w:p>
    <w:p w14:paraId="23CAE0A5" w14:textId="31320C8A" w:rsidR="00680317" w:rsidRPr="008E3921" w:rsidRDefault="007C54F8" w:rsidP="00740C8A">
      <w:pPr>
        <w:pStyle w:val="ListParagraph"/>
        <w:spacing w:line="360" w:lineRule="auto"/>
        <w:ind w:left="426" w:hanging="284"/>
        <w:jc w:val="center"/>
        <w:rPr>
          <w:rFonts w:asciiTheme="majorBidi" w:hAnsiTheme="majorBidi" w:cstheme="majorBidi"/>
          <w:lang w:bidi="ar-AE"/>
        </w:rPr>
      </w:pPr>
      <w:r w:rsidRPr="008E3921">
        <w:rPr>
          <w:rFonts w:asciiTheme="majorBidi" w:hAnsiTheme="majorBidi" w:cstheme="majorBidi"/>
          <w:noProof/>
          <w:lang w:val="id-ID"/>
        </w:rPr>
        <w:drawing>
          <wp:anchor distT="0" distB="0" distL="114300" distR="114300" simplePos="0" relativeHeight="251660288" behindDoc="0" locked="0" layoutInCell="1" allowOverlap="1" wp14:anchorId="52C6B7EF" wp14:editId="19B4BDB1">
            <wp:simplePos x="0" y="0"/>
            <wp:positionH relativeFrom="column">
              <wp:posOffset>88633</wp:posOffset>
            </wp:positionH>
            <wp:positionV relativeFrom="paragraph">
              <wp:posOffset>-251021</wp:posOffset>
            </wp:positionV>
            <wp:extent cx="4089228" cy="2298819"/>
            <wp:effectExtent l="0" t="0" r="63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89228" cy="2298819"/>
                    </a:xfrm>
                    <a:prstGeom prst="rect">
                      <a:avLst/>
                    </a:prstGeom>
                  </pic:spPr>
                </pic:pic>
              </a:graphicData>
            </a:graphic>
            <wp14:sizeRelH relativeFrom="page">
              <wp14:pctWidth>0</wp14:pctWidth>
            </wp14:sizeRelH>
            <wp14:sizeRelV relativeFrom="page">
              <wp14:pctHeight>0</wp14:pctHeight>
            </wp14:sizeRelV>
          </wp:anchor>
        </w:drawing>
      </w:r>
    </w:p>
    <w:p w14:paraId="3918EEE9" w14:textId="77777777" w:rsidR="00680317" w:rsidRPr="008E3921" w:rsidRDefault="00680317" w:rsidP="00740C8A">
      <w:pPr>
        <w:pStyle w:val="ListParagraph"/>
        <w:spacing w:line="360" w:lineRule="auto"/>
        <w:ind w:left="426" w:hanging="284"/>
        <w:jc w:val="both"/>
        <w:rPr>
          <w:rFonts w:asciiTheme="majorBidi" w:hAnsiTheme="majorBidi" w:cstheme="majorBidi"/>
          <w:lang w:bidi="ar-AE"/>
        </w:rPr>
      </w:pPr>
    </w:p>
    <w:p w14:paraId="0C9239BD" w14:textId="77777777" w:rsidR="00680317" w:rsidRPr="008E3921" w:rsidRDefault="00680317" w:rsidP="00740C8A">
      <w:pPr>
        <w:pStyle w:val="ListParagraph"/>
        <w:spacing w:line="360" w:lineRule="auto"/>
        <w:ind w:left="426" w:hanging="284"/>
        <w:jc w:val="both"/>
        <w:rPr>
          <w:rFonts w:asciiTheme="majorBidi" w:hAnsiTheme="majorBidi" w:cstheme="majorBidi"/>
          <w:lang w:bidi="ar-AE"/>
        </w:rPr>
      </w:pPr>
    </w:p>
    <w:p w14:paraId="60BDBA03" w14:textId="77777777" w:rsidR="00680317" w:rsidRPr="008E3921" w:rsidRDefault="00680317" w:rsidP="00740C8A">
      <w:pPr>
        <w:pStyle w:val="ListParagraph"/>
        <w:spacing w:line="360" w:lineRule="auto"/>
        <w:ind w:left="426" w:hanging="284"/>
        <w:jc w:val="both"/>
        <w:rPr>
          <w:rFonts w:asciiTheme="majorBidi" w:hAnsiTheme="majorBidi" w:cstheme="majorBidi"/>
          <w:lang w:bidi="ar-AE"/>
        </w:rPr>
      </w:pPr>
    </w:p>
    <w:p w14:paraId="6995E153" w14:textId="77777777" w:rsidR="00680317" w:rsidRPr="008E3921" w:rsidRDefault="00680317" w:rsidP="00740C8A">
      <w:pPr>
        <w:pStyle w:val="ListParagraph"/>
        <w:spacing w:line="360" w:lineRule="auto"/>
        <w:ind w:left="426" w:hanging="284"/>
        <w:jc w:val="both"/>
        <w:rPr>
          <w:rFonts w:asciiTheme="majorBidi" w:hAnsiTheme="majorBidi" w:cstheme="majorBidi"/>
          <w:lang w:bidi="ar-AE"/>
        </w:rPr>
      </w:pPr>
    </w:p>
    <w:p w14:paraId="35F21DFF" w14:textId="77777777" w:rsidR="00680317" w:rsidRDefault="00680317" w:rsidP="00740C8A">
      <w:pPr>
        <w:pStyle w:val="ListParagraph"/>
        <w:spacing w:line="360" w:lineRule="auto"/>
        <w:ind w:left="426" w:hanging="284"/>
        <w:jc w:val="both"/>
        <w:rPr>
          <w:rFonts w:asciiTheme="majorBidi" w:hAnsiTheme="majorBidi" w:cstheme="majorBidi"/>
          <w:lang w:bidi="ar-AE"/>
        </w:rPr>
      </w:pPr>
    </w:p>
    <w:p w14:paraId="2475883F" w14:textId="77777777" w:rsidR="00680317" w:rsidRPr="008E3921" w:rsidRDefault="00680317" w:rsidP="00740C8A">
      <w:pPr>
        <w:pStyle w:val="ListParagraph"/>
        <w:spacing w:line="360" w:lineRule="auto"/>
        <w:ind w:left="426" w:hanging="284"/>
        <w:jc w:val="both"/>
        <w:rPr>
          <w:rFonts w:asciiTheme="majorBidi" w:hAnsiTheme="majorBidi" w:cstheme="majorBidi"/>
          <w:lang w:bidi="ar-AE"/>
        </w:rPr>
      </w:pPr>
    </w:p>
    <w:p w14:paraId="4BF88CBD" w14:textId="7135D27D" w:rsidR="00680317" w:rsidRPr="008E3921" w:rsidRDefault="00680317" w:rsidP="00740C8A">
      <w:pPr>
        <w:pStyle w:val="ListParagraph"/>
        <w:spacing w:line="360" w:lineRule="auto"/>
        <w:ind w:left="426" w:hanging="284"/>
        <w:jc w:val="both"/>
        <w:rPr>
          <w:rFonts w:asciiTheme="majorBidi" w:hAnsiTheme="majorBidi" w:cstheme="majorBidi"/>
          <w:lang w:bidi="ar-AE"/>
        </w:rPr>
      </w:pPr>
      <w:r w:rsidRPr="008E3921">
        <w:rPr>
          <w:rFonts w:asciiTheme="majorBidi" w:hAnsiTheme="majorBidi" w:cstheme="majorBidi"/>
          <w:noProof/>
          <w:lang w:val="id-ID"/>
        </w:rPr>
        <mc:AlternateContent>
          <mc:Choice Requires="wps">
            <w:drawing>
              <wp:anchor distT="0" distB="0" distL="114300" distR="114300" simplePos="0" relativeHeight="251666432" behindDoc="0" locked="0" layoutInCell="1" allowOverlap="1" wp14:anchorId="72C8EA10" wp14:editId="7F4C756E">
                <wp:simplePos x="0" y="0"/>
                <wp:positionH relativeFrom="column">
                  <wp:posOffset>1254125</wp:posOffset>
                </wp:positionH>
                <wp:positionV relativeFrom="paragraph">
                  <wp:posOffset>240030</wp:posOffset>
                </wp:positionV>
                <wp:extent cx="2101850" cy="153670"/>
                <wp:effectExtent l="0" t="0" r="6350" b="0"/>
                <wp:wrapNone/>
                <wp:docPr id="4" name="Text Box 4"/>
                <wp:cNvGraphicFramePr/>
                <a:graphic xmlns:a="http://schemas.openxmlformats.org/drawingml/2006/main">
                  <a:graphicData uri="http://schemas.microsoft.com/office/word/2010/wordprocessingShape">
                    <wps:wsp>
                      <wps:cNvSpPr txBox="1"/>
                      <wps:spPr>
                        <a:xfrm>
                          <a:off x="0" y="0"/>
                          <a:ext cx="2101850" cy="153670"/>
                        </a:xfrm>
                        <a:prstGeom prst="rect">
                          <a:avLst/>
                        </a:prstGeom>
                        <a:solidFill>
                          <a:prstClr val="white"/>
                        </a:solidFill>
                        <a:ln>
                          <a:noFill/>
                        </a:ln>
                        <a:effectLst/>
                      </wps:spPr>
                      <wps:txbx>
                        <w:txbxContent>
                          <w:p w14:paraId="38ED0D03" w14:textId="77777777" w:rsidR="00680317" w:rsidRPr="00680317" w:rsidRDefault="00680317" w:rsidP="00680317">
                            <w:pPr>
                              <w:pStyle w:val="Caption"/>
                              <w:jc w:val="center"/>
                              <w:rPr>
                                <w:rFonts w:asciiTheme="majorBidi" w:hAnsiTheme="majorBidi" w:cstheme="majorBidi"/>
                                <w:noProof/>
                              </w:rPr>
                            </w:pPr>
                            <w:r w:rsidRPr="00680317">
                              <w:rPr>
                                <w:rFonts w:asciiTheme="majorBidi" w:hAnsiTheme="majorBidi" w:cstheme="majorBidi"/>
                              </w:rPr>
                              <w:t xml:space="preserve">Figure </w:t>
                            </w:r>
                            <w:r w:rsidRPr="00680317">
                              <w:rPr>
                                <w:rFonts w:asciiTheme="majorBidi" w:hAnsiTheme="majorBidi" w:cstheme="majorBidi"/>
                              </w:rPr>
                              <w:fldChar w:fldCharType="begin"/>
                            </w:r>
                            <w:r w:rsidRPr="00680317">
                              <w:rPr>
                                <w:rFonts w:asciiTheme="majorBidi" w:hAnsiTheme="majorBidi" w:cstheme="majorBidi"/>
                              </w:rPr>
                              <w:instrText xml:space="preserve"> SEQ Figure \* ARABIC </w:instrText>
                            </w:r>
                            <w:r w:rsidRPr="00680317">
                              <w:rPr>
                                <w:rFonts w:asciiTheme="majorBidi" w:hAnsiTheme="majorBidi" w:cstheme="majorBidi"/>
                              </w:rPr>
                              <w:fldChar w:fldCharType="separate"/>
                            </w:r>
                            <w:r w:rsidRPr="00680317">
                              <w:rPr>
                                <w:rFonts w:asciiTheme="majorBidi" w:hAnsiTheme="majorBidi" w:cstheme="majorBidi"/>
                                <w:noProof/>
                              </w:rPr>
                              <w:t>2</w:t>
                            </w:r>
                            <w:r w:rsidRPr="00680317">
                              <w:rPr>
                                <w:rFonts w:asciiTheme="majorBidi" w:hAnsiTheme="majorBidi" w:cstheme="majorBidi"/>
                              </w:rPr>
                              <w:fldChar w:fldCharType="end"/>
                            </w:r>
                            <w:r w:rsidRPr="00680317">
                              <w:rPr>
                                <w:rFonts w:asciiTheme="majorBidi" w:hAnsiTheme="majorBidi" w:cstheme="majorBidi"/>
                              </w:rPr>
                              <w:t>: Teacher questions/instructions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8EA10" id="Text Box 4" o:spid="_x0000_s1027" type="#_x0000_t202" style="position:absolute;left:0;text-align:left;margin-left:98.75pt;margin-top:18.9pt;width:165.5pt;height:1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" stroked="f">
                <v:textbox inset="0,0,0,0">
                  <w:txbxContent>
                    <w:p w14:paraId="38ED0D03" w14:textId="77777777" w:rsidR="00680317" w:rsidRPr="00680317" w:rsidRDefault="00680317" w:rsidP="00680317">
                      <w:pPr>
                        <w:pStyle w:val="Caption"/>
                        <w:jc w:val="center"/>
                        <w:rPr>
                          <w:rFonts w:asciiTheme="majorBidi" w:hAnsiTheme="majorBidi" w:cstheme="majorBidi"/>
                          <w:noProof/>
                        </w:rPr>
                      </w:pPr>
                      <w:proofErr w:type="spellStart"/>
                      <w:r w:rsidRPr="00680317">
                        <w:rPr>
                          <w:rFonts w:asciiTheme="majorBidi" w:hAnsiTheme="majorBidi" w:cstheme="majorBidi"/>
                        </w:rPr>
                        <w:t>Figure</w:t>
                      </w:r>
                      <w:proofErr w:type="spellEnd"/>
                      <w:r w:rsidRPr="00680317">
                        <w:rPr>
                          <w:rFonts w:asciiTheme="majorBidi" w:hAnsiTheme="majorBidi" w:cstheme="majorBidi"/>
                        </w:rPr>
                        <w:t xml:space="preserve"> </w:t>
                      </w:r>
                      <w:r w:rsidRPr="00680317">
                        <w:rPr>
                          <w:rFonts w:asciiTheme="majorBidi" w:hAnsiTheme="majorBidi" w:cstheme="majorBidi"/>
                        </w:rPr>
                        <w:fldChar w:fldCharType="begin"/>
                      </w:r>
                      <w:r w:rsidRPr="00680317">
                        <w:rPr>
                          <w:rFonts w:asciiTheme="majorBidi" w:hAnsiTheme="majorBidi" w:cstheme="majorBidi"/>
                        </w:rPr>
                        <w:instrText xml:space="preserve"> SEQ Figure \* ARABIC </w:instrText>
                      </w:r>
                      <w:r w:rsidRPr="00680317">
                        <w:rPr>
                          <w:rFonts w:asciiTheme="majorBidi" w:hAnsiTheme="majorBidi" w:cstheme="majorBidi"/>
                        </w:rPr>
                        <w:fldChar w:fldCharType="separate"/>
                      </w:r>
                      <w:r w:rsidRPr="00680317">
                        <w:rPr>
                          <w:rFonts w:asciiTheme="majorBidi" w:hAnsiTheme="majorBidi" w:cstheme="majorBidi"/>
                          <w:noProof/>
                        </w:rPr>
                        <w:t>2</w:t>
                      </w:r>
                      <w:r w:rsidRPr="00680317">
                        <w:rPr>
                          <w:rFonts w:asciiTheme="majorBidi" w:hAnsiTheme="majorBidi" w:cstheme="majorBidi"/>
                        </w:rPr>
                        <w:fldChar w:fldCharType="end"/>
                      </w:r>
                      <w:r w:rsidRPr="00680317">
                        <w:rPr>
                          <w:rFonts w:asciiTheme="majorBidi" w:hAnsiTheme="majorBidi" w:cstheme="majorBidi"/>
                        </w:rPr>
                        <w:t xml:space="preserve">: </w:t>
                      </w:r>
                      <w:proofErr w:type="spellStart"/>
                      <w:r w:rsidRPr="00680317">
                        <w:rPr>
                          <w:rFonts w:asciiTheme="majorBidi" w:hAnsiTheme="majorBidi" w:cstheme="majorBidi"/>
                        </w:rPr>
                        <w:t>Teacher</w:t>
                      </w:r>
                      <w:proofErr w:type="spellEnd"/>
                      <w:r w:rsidRPr="00680317">
                        <w:rPr>
                          <w:rFonts w:asciiTheme="majorBidi" w:hAnsiTheme="majorBidi" w:cstheme="majorBidi"/>
                        </w:rPr>
                        <w:t xml:space="preserve"> </w:t>
                      </w:r>
                      <w:proofErr w:type="spellStart"/>
                      <w:r w:rsidRPr="00680317">
                        <w:rPr>
                          <w:rFonts w:asciiTheme="majorBidi" w:hAnsiTheme="majorBidi" w:cstheme="majorBidi"/>
                        </w:rPr>
                        <w:t>questions</w:t>
                      </w:r>
                      <w:proofErr w:type="spellEnd"/>
                      <w:r w:rsidRPr="00680317">
                        <w:rPr>
                          <w:rFonts w:asciiTheme="majorBidi" w:hAnsiTheme="majorBidi" w:cstheme="majorBidi"/>
                        </w:rPr>
                        <w:t>/</w:t>
                      </w:r>
                      <w:proofErr w:type="spellStart"/>
                      <w:r w:rsidRPr="00680317">
                        <w:rPr>
                          <w:rFonts w:asciiTheme="majorBidi" w:hAnsiTheme="majorBidi" w:cstheme="majorBidi"/>
                        </w:rPr>
                        <w:t>instructions</w:t>
                      </w:r>
                      <w:proofErr w:type="spellEnd"/>
                    </w:p>
                  </w:txbxContent>
                </v:textbox>
              </v:shape>
            </w:pict>
          </mc:Fallback>
        </mc:AlternateContent>
      </w:r>
    </w:p>
    <w:p w14:paraId="193BFCD0" w14:textId="29E27F2E" w:rsidR="00680317" w:rsidRDefault="00680317" w:rsidP="00740C8A">
      <w:pPr>
        <w:pStyle w:val="ListParagraph"/>
        <w:spacing w:line="360" w:lineRule="auto"/>
        <w:ind w:left="426" w:hanging="284"/>
        <w:jc w:val="both"/>
        <w:rPr>
          <w:rFonts w:asciiTheme="majorBidi" w:hAnsiTheme="majorBidi" w:cstheme="majorBidi"/>
          <w:lang w:bidi="ar-AE"/>
        </w:rPr>
      </w:pPr>
    </w:p>
    <w:p w14:paraId="2D5E7C59" w14:textId="77777777" w:rsidR="00680317" w:rsidRPr="008E3921" w:rsidRDefault="00680317" w:rsidP="00740C8A">
      <w:pPr>
        <w:pStyle w:val="ListParagraph"/>
        <w:spacing w:line="360" w:lineRule="auto"/>
        <w:ind w:left="426"/>
        <w:jc w:val="both"/>
        <w:rPr>
          <w:rFonts w:asciiTheme="majorBidi" w:eastAsia="Times New Roman" w:hAnsiTheme="majorBidi" w:cstheme="majorBidi"/>
          <w:color w:val="000000"/>
        </w:rPr>
      </w:pPr>
      <w:r w:rsidRPr="004D00E7">
        <w:rPr>
          <w:rFonts w:asciiTheme="majorBidi" w:hAnsiTheme="majorBidi" w:cstheme="majorBidi"/>
          <w:lang w:bidi="ar-AE"/>
        </w:rPr>
        <w:t xml:space="preserve">After students observe the examples related to the </w:t>
      </w:r>
      <w:r w:rsidRPr="004A76EE">
        <w:rPr>
          <w:rFonts w:asciiTheme="majorBidi" w:hAnsiTheme="majorBidi" w:cstheme="majorBidi"/>
          <w:i/>
          <w:iCs/>
          <w:lang w:bidi="ar-AE"/>
        </w:rPr>
        <w:t>Ismiyah</w:t>
      </w:r>
      <w:r w:rsidRPr="004D00E7">
        <w:rPr>
          <w:rFonts w:asciiTheme="majorBidi" w:hAnsiTheme="majorBidi" w:cstheme="majorBidi"/>
          <w:lang w:bidi="ar-AE"/>
        </w:rPr>
        <w:t xml:space="preserve"> Number, the teacher instructs students to analyze by looking for differen</w:t>
      </w:r>
      <w:r>
        <w:rPr>
          <w:rFonts w:asciiTheme="majorBidi" w:hAnsiTheme="majorBidi" w:cstheme="majorBidi"/>
          <w:lang w:bidi="ar-AE"/>
        </w:rPr>
        <w:t>ces from the examples presented</w:t>
      </w:r>
      <w:r w:rsidRPr="008E3921">
        <w:rPr>
          <w:rFonts w:asciiTheme="majorBidi" w:eastAsia="Times New Roman" w:hAnsiTheme="majorBidi" w:cstheme="majorBidi"/>
          <w:color w:val="000000"/>
        </w:rPr>
        <w:t>.</w:t>
      </w:r>
    </w:p>
    <w:p w14:paraId="1CD5326F" w14:textId="002AE540" w:rsidR="00680317" w:rsidRPr="008E3921" w:rsidRDefault="00680317" w:rsidP="00740C8A">
      <w:pPr>
        <w:pStyle w:val="ListParagraph"/>
        <w:numPr>
          <w:ilvl w:val="0"/>
          <w:numId w:val="17"/>
        </w:numPr>
        <w:spacing w:line="360" w:lineRule="auto"/>
        <w:ind w:left="426" w:hanging="284"/>
        <w:jc w:val="both"/>
        <w:rPr>
          <w:rFonts w:asciiTheme="majorBidi" w:hAnsiTheme="majorBidi" w:cstheme="majorBidi"/>
          <w:lang w:bidi="ar-AE"/>
        </w:rPr>
      </w:pPr>
      <w:r w:rsidRPr="004D00E7">
        <w:t xml:space="preserve"> </w:t>
      </w:r>
      <w:r w:rsidRPr="004D00E7">
        <w:rPr>
          <w:rFonts w:asciiTheme="majorBidi" w:hAnsiTheme="majorBidi" w:cstheme="majorBidi"/>
          <w:noProof/>
          <w:lang w:val="id-ID"/>
        </w:rPr>
        <w:t>The teacher instructs students to conclude the rules from the differences in these examples.</w:t>
      </w:r>
    </w:p>
    <w:p w14:paraId="39FC8678" w14:textId="08A96BB2" w:rsidR="00680317" w:rsidRPr="008E3921" w:rsidRDefault="007C54F8" w:rsidP="00740C8A">
      <w:pPr>
        <w:bidi w:val="0"/>
        <w:spacing w:after="0" w:line="360" w:lineRule="auto"/>
        <w:ind w:left="426" w:hanging="284"/>
        <w:rPr>
          <w:rFonts w:asciiTheme="majorBidi" w:hAnsiTheme="majorBidi" w:cstheme="majorBidi"/>
          <w:sz w:val="24"/>
          <w:szCs w:val="24"/>
          <w:lang w:bidi="ar-AE"/>
        </w:rPr>
      </w:pPr>
      <w:r w:rsidRPr="008E3921">
        <w:rPr>
          <w:rFonts w:asciiTheme="majorBidi" w:hAnsiTheme="majorBidi" w:cstheme="majorBidi"/>
          <w:noProof/>
          <w:sz w:val="24"/>
          <w:szCs w:val="24"/>
          <w:lang w:val="id-ID"/>
        </w:rPr>
        <w:drawing>
          <wp:anchor distT="0" distB="0" distL="114300" distR="114300" simplePos="0" relativeHeight="251667456" behindDoc="0" locked="0" layoutInCell="1" allowOverlap="1" wp14:anchorId="41C444CA" wp14:editId="6D56D561">
            <wp:simplePos x="0" y="0"/>
            <wp:positionH relativeFrom="column">
              <wp:posOffset>527685</wp:posOffset>
            </wp:positionH>
            <wp:positionV relativeFrom="paragraph">
              <wp:posOffset>3175</wp:posOffset>
            </wp:positionV>
            <wp:extent cx="3331845" cy="1866265"/>
            <wp:effectExtent l="0" t="0" r="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8">
                      <a:extLst>
                        <a:ext uri="{28A0092B-C50C-407E-A947-70E740481C1C}">
                          <a14:useLocalDpi xmlns:a14="http://schemas.microsoft.com/office/drawing/2010/main" val="0"/>
                        </a:ext>
                      </a:extLst>
                    </a:blip>
                    <a:stretch>
                      <a:fillRect/>
                    </a:stretch>
                  </pic:blipFill>
                  <pic:spPr>
                    <a:xfrm>
                      <a:off x="0" y="0"/>
                      <a:ext cx="3331845" cy="1866265"/>
                    </a:xfrm>
                    <a:prstGeom prst="rect">
                      <a:avLst/>
                    </a:prstGeom>
                  </pic:spPr>
                </pic:pic>
              </a:graphicData>
            </a:graphic>
            <wp14:sizeRelH relativeFrom="page">
              <wp14:pctWidth>0</wp14:pctWidth>
            </wp14:sizeRelH>
            <wp14:sizeRelV relativeFrom="page">
              <wp14:pctHeight>0</wp14:pctHeight>
            </wp14:sizeRelV>
          </wp:anchor>
        </w:drawing>
      </w:r>
    </w:p>
    <w:p w14:paraId="27BF81A3" w14:textId="77777777" w:rsidR="00680317" w:rsidRDefault="00680317" w:rsidP="00740C8A">
      <w:pPr>
        <w:bidi w:val="0"/>
        <w:spacing w:after="0" w:line="360" w:lineRule="auto"/>
        <w:ind w:left="426" w:hanging="284"/>
        <w:rPr>
          <w:rFonts w:asciiTheme="majorBidi" w:hAnsiTheme="majorBidi" w:cstheme="majorBidi"/>
          <w:sz w:val="24"/>
          <w:szCs w:val="24"/>
          <w:lang w:val="id-ID" w:bidi="ar-AE"/>
        </w:rPr>
      </w:pPr>
    </w:p>
    <w:p w14:paraId="78DD0E19" w14:textId="77777777" w:rsidR="00680317" w:rsidRPr="004D00E7" w:rsidRDefault="00680317" w:rsidP="00740C8A">
      <w:pPr>
        <w:bidi w:val="0"/>
        <w:spacing w:after="0" w:line="360" w:lineRule="auto"/>
        <w:ind w:left="426" w:hanging="284"/>
        <w:rPr>
          <w:rFonts w:asciiTheme="majorBidi" w:hAnsiTheme="majorBidi" w:cstheme="majorBidi"/>
          <w:sz w:val="24"/>
          <w:szCs w:val="24"/>
          <w:lang w:val="id-ID" w:bidi="ar-AE"/>
        </w:rPr>
      </w:pPr>
    </w:p>
    <w:p w14:paraId="5372C4A6" w14:textId="77777777" w:rsidR="00680317" w:rsidRPr="008E3921" w:rsidRDefault="00680317" w:rsidP="00740C8A">
      <w:pPr>
        <w:bidi w:val="0"/>
        <w:spacing w:after="0" w:line="360" w:lineRule="auto"/>
        <w:ind w:left="426" w:hanging="284"/>
        <w:rPr>
          <w:rFonts w:asciiTheme="majorBidi" w:hAnsiTheme="majorBidi" w:cstheme="majorBidi"/>
          <w:sz w:val="24"/>
          <w:szCs w:val="24"/>
          <w:lang w:bidi="ar-AE"/>
        </w:rPr>
      </w:pPr>
    </w:p>
    <w:p w14:paraId="7367291B" w14:textId="77777777" w:rsidR="007C54F8" w:rsidRDefault="007C54F8" w:rsidP="00740C8A">
      <w:pPr>
        <w:bidi w:val="0"/>
        <w:spacing w:after="0" w:line="360" w:lineRule="auto"/>
        <w:ind w:left="426" w:hanging="284"/>
        <w:rPr>
          <w:rFonts w:asciiTheme="majorBidi" w:hAnsiTheme="majorBidi" w:cstheme="majorBidi"/>
          <w:sz w:val="24"/>
          <w:szCs w:val="24"/>
          <w:lang w:bidi="ar-AE"/>
        </w:rPr>
      </w:pPr>
    </w:p>
    <w:p w14:paraId="5361FC63" w14:textId="77777777" w:rsidR="007C54F8" w:rsidRDefault="007C54F8" w:rsidP="007C54F8">
      <w:pPr>
        <w:bidi w:val="0"/>
        <w:spacing w:after="0" w:line="360" w:lineRule="auto"/>
        <w:ind w:left="426" w:hanging="284"/>
        <w:rPr>
          <w:rFonts w:asciiTheme="majorBidi" w:hAnsiTheme="majorBidi" w:cstheme="majorBidi"/>
          <w:sz w:val="24"/>
          <w:szCs w:val="24"/>
          <w:lang w:bidi="ar-AE"/>
        </w:rPr>
      </w:pPr>
    </w:p>
    <w:p w14:paraId="637CBC04" w14:textId="77777777" w:rsidR="007C54F8" w:rsidRDefault="007C54F8" w:rsidP="007C54F8">
      <w:pPr>
        <w:bidi w:val="0"/>
        <w:spacing w:after="0" w:line="360" w:lineRule="auto"/>
        <w:ind w:left="426" w:hanging="284"/>
        <w:rPr>
          <w:rFonts w:asciiTheme="majorBidi" w:hAnsiTheme="majorBidi" w:cstheme="majorBidi"/>
          <w:sz w:val="24"/>
          <w:szCs w:val="24"/>
          <w:lang w:bidi="ar-AE"/>
        </w:rPr>
      </w:pPr>
    </w:p>
    <w:p w14:paraId="74EEFFF9" w14:textId="0980FD92" w:rsidR="00680317" w:rsidRPr="008E3921" w:rsidRDefault="007C54F8" w:rsidP="007C54F8">
      <w:pPr>
        <w:bidi w:val="0"/>
        <w:spacing w:after="0" w:line="360" w:lineRule="auto"/>
        <w:ind w:left="426" w:hanging="284"/>
        <w:rPr>
          <w:rFonts w:asciiTheme="majorBidi" w:hAnsiTheme="majorBidi" w:cstheme="majorBidi"/>
          <w:sz w:val="24"/>
          <w:szCs w:val="24"/>
          <w:lang w:bidi="ar-AE"/>
        </w:rPr>
      </w:pPr>
      <w:r w:rsidRPr="008E3921">
        <w:rPr>
          <w:rFonts w:asciiTheme="majorBidi" w:hAnsiTheme="majorBidi" w:cstheme="majorBidi"/>
          <w:noProof/>
          <w:sz w:val="24"/>
          <w:szCs w:val="24"/>
          <w:lang w:val="id-ID"/>
        </w:rPr>
        <mc:AlternateContent>
          <mc:Choice Requires="wps">
            <w:drawing>
              <wp:anchor distT="0" distB="0" distL="114300" distR="114300" simplePos="0" relativeHeight="251669504" behindDoc="0" locked="0" layoutInCell="1" allowOverlap="1" wp14:anchorId="246231FF" wp14:editId="7474C534">
                <wp:simplePos x="0" y="0"/>
                <wp:positionH relativeFrom="column">
                  <wp:posOffset>1442168</wp:posOffset>
                </wp:positionH>
                <wp:positionV relativeFrom="paragraph">
                  <wp:posOffset>31287</wp:posOffset>
                </wp:positionV>
                <wp:extent cx="1521152" cy="119641"/>
                <wp:effectExtent l="0" t="0" r="3175" b="0"/>
                <wp:wrapNone/>
                <wp:docPr id="13" name="Text Box 13"/>
                <wp:cNvGraphicFramePr/>
                <a:graphic xmlns:a="http://schemas.openxmlformats.org/drawingml/2006/main">
                  <a:graphicData uri="http://schemas.microsoft.com/office/word/2010/wordprocessingShape">
                    <wps:wsp>
                      <wps:cNvSpPr txBox="1"/>
                      <wps:spPr>
                        <a:xfrm>
                          <a:off x="0" y="0"/>
                          <a:ext cx="1521152" cy="119641"/>
                        </a:xfrm>
                        <a:prstGeom prst="rect">
                          <a:avLst/>
                        </a:prstGeom>
                        <a:solidFill>
                          <a:prstClr val="white"/>
                        </a:solidFill>
                        <a:ln>
                          <a:noFill/>
                        </a:ln>
                        <a:effectLst/>
                      </wps:spPr>
                      <wps:txbx>
                        <w:txbxContent>
                          <w:p w14:paraId="4E3961D3" w14:textId="77777777" w:rsidR="00680317" w:rsidRPr="00680317" w:rsidRDefault="00680317" w:rsidP="00680317">
                            <w:pPr>
                              <w:pStyle w:val="Caption"/>
                              <w:jc w:val="center"/>
                              <w:rPr>
                                <w:rFonts w:asciiTheme="majorBidi" w:hAnsiTheme="majorBidi" w:cstheme="majorBidi"/>
                                <w:noProof/>
                              </w:rPr>
                            </w:pPr>
                            <w:r w:rsidRPr="00680317">
                              <w:rPr>
                                <w:rFonts w:asciiTheme="majorBidi" w:hAnsiTheme="majorBidi" w:cstheme="majorBidi"/>
                              </w:rPr>
                              <w:t xml:space="preserve">Figure </w:t>
                            </w:r>
                            <w:r w:rsidRPr="00680317">
                              <w:rPr>
                                <w:rFonts w:asciiTheme="majorBidi" w:hAnsiTheme="majorBidi" w:cstheme="majorBidi"/>
                              </w:rPr>
                              <w:fldChar w:fldCharType="begin"/>
                            </w:r>
                            <w:r w:rsidRPr="00680317">
                              <w:rPr>
                                <w:rFonts w:asciiTheme="majorBidi" w:hAnsiTheme="majorBidi" w:cstheme="majorBidi"/>
                              </w:rPr>
                              <w:instrText xml:space="preserve"> SEQ Figure \* ARABIC </w:instrText>
                            </w:r>
                            <w:r w:rsidRPr="00680317">
                              <w:rPr>
                                <w:rFonts w:asciiTheme="majorBidi" w:hAnsiTheme="majorBidi" w:cstheme="majorBidi"/>
                              </w:rPr>
                              <w:fldChar w:fldCharType="separate"/>
                            </w:r>
                            <w:r w:rsidRPr="00680317">
                              <w:rPr>
                                <w:rFonts w:asciiTheme="majorBidi" w:hAnsiTheme="majorBidi" w:cstheme="majorBidi"/>
                                <w:noProof/>
                              </w:rPr>
                              <w:t>3</w:t>
                            </w:r>
                            <w:r w:rsidRPr="00680317">
                              <w:rPr>
                                <w:rFonts w:asciiTheme="majorBidi" w:hAnsiTheme="majorBidi" w:cstheme="majorBidi"/>
                              </w:rPr>
                              <w:fldChar w:fldCharType="end"/>
                            </w:r>
                            <w:r w:rsidRPr="00680317">
                              <w:rPr>
                                <w:rFonts w:asciiTheme="majorBidi" w:hAnsiTheme="majorBidi" w:cstheme="majorBidi"/>
                              </w:rPr>
                              <w:t xml:space="preserve"> : Hasil kesimpulan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231FF" id="Text Box 13" o:spid="_x0000_s1028" type="#_x0000_t202" style="position:absolute;left:0;text-align:left;margin-left:113.55pt;margin-top:2.45pt;width:119.8pt;height: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" stroked="f">
                <v:textbox inset="0,0,0,0">
                  <w:txbxContent>
                    <w:p w14:paraId="4E3961D3" w14:textId="77777777" w:rsidR="00680317" w:rsidRPr="00680317" w:rsidRDefault="00680317" w:rsidP="00680317">
                      <w:pPr>
                        <w:pStyle w:val="Caption"/>
                        <w:jc w:val="center"/>
                        <w:rPr>
                          <w:rFonts w:asciiTheme="majorBidi" w:hAnsiTheme="majorBidi" w:cstheme="majorBidi"/>
                          <w:noProof/>
                        </w:rPr>
                      </w:pPr>
                      <w:proofErr w:type="spellStart"/>
                      <w:r w:rsidRPr="00680317">
                        <w:rPr>
                          <w:rFonts w:asciiTheme="majorBidi" w:hAnsiTheme="majorBidi" w:cstheme="majorBidi"/>
                        </w:rPr>
                        <w:t>Figure</w:t>
                      </w:r>
                      <w:proofErr w:type="spellEnd"/>
                      <w:r w:rsidRPr="00680317">
                        <w:rPr>
                          <w:rFonts w:asciiTheme="majorBidi" w:hAnsiTheme="majorBidi" w:cstheme="majorBidi"/>
                        </w:rPr>
                        <w:t xml:space="preserve"> </w:t>
                      </w:r>
                      <w:r w:rsidRPr="00680317">
                        <w:rPr>
                          <w:rFonts w:asciiTheme="majorBidi" w:hAnsiTheme="majorBidi" w:cstheme="majorBidi"/>
                        </w:rPr>
                        <w:fldChar w:fldCharType="begin"/>
                      </w:r>
                      <w:r w:rsidRPr="00680317">
                        <w:rPr>
                          <w:rFonts w:asciiTheme="majorBidi" w:hAnsiTheme="majorBidi" w:cstheme="majorBidi"/>
                        </w:rPr>
                        <w:instrText xml:space="preserve"> SEQ Figure \* ARABIC </w:instrText>
                      </w:r>
                      <w:r w:rsidRPr="00680317">
                        <w:rPr>
                          <w:rFonts w:asciiTheme="majorBidi" w:hAnsiTheme="majorBidi" w:cstheme="majorBidi"/>
                        </w:rPr>
                        <w:fldChar w:fldCharType="separate"/>
                      </w:r>
                      <w:r w:rsidRPr="00680317">
                        <w:rPr>
                          <w:rFonts w:asciiTheme="majorBidi" w:hAnsiTheme="majorBidi" w:cstheme="majorBidi"/>
                          <w:noProof/>
                        </w:rPr>
                        <w:t>3</w:t>
                      </w:r>
                      <w:r w:rsidRPr="00680317">
                        <w:rPr>
                          <w:rFonts w:asciiTheme="majorBidi" w:hAnsiTheme="majorBidi" w:cstheme="majorBidi"/>
                        </w:rPr>
                        <w:fldChar w:fldCharType="end"/>
                      </w:r>
                      <w:r w:rsidRPr="00680317">
                        <w:rPr>
                          <w:rFonts w:asciiTheme="majorBidi" w:hAnsiTheme="majorBidi" w:cstheme="majorBidi"/>
                        </w:rPr>
                        <w:t xml:space="preserve"> : Hasil kesimpulan</w:t>
                      </w:r>
                    </w:p>
                  </w:txbxContent>
                </v:textbox>
              </v:shape>
            </w:pict>
          </mc:Fallback>
        </mc:AlternateContent>
      </w:r>
    </w:p>
    <w:p w14:paraId="31DDD7E0" w14:textId="45AFEF6D" w:rsidR="00680317" w:rsidRDefault="00680317" w:rsidP="00740C8A">
      <w:pPr>
        <w:bidi w:val="0"/>
        <w:spacing w:after="0" w:line="360" w:lineRule="auto"/>
        <w:ind w:left="426" w:firstLine="0"/>
        <w:rPr>
          <w:rFonts w:asciiTheme="majorBidi" w:hAnsiTheme="majorBidi" w:cstheme="majorBidi"/>
          <w:sz w:val="24"/>
          <w:szCs w:val="24"/>
          <w:lang w:bidi="ar-AE"/>
        </w:rPr>
      </w:pPr>
      <w:r w:rsidRPr="00D56BF8">
        <w:rPr>
          <w:rFonts w:asciiTheme="majorBidi" w:hAnsiTheme="majorBidi" w:cstheme="majorBidi"/>
          <w:sz w:val="24"/>
          <w:szCs w:val="24"/>
          <w:lang w:bidi="ar-AE"/>
        </w:rPr>
        <w:t xml:space="preserve">After students can analyze these examples, the teacher appreciates students who can draw conclusions from the examples and then </w:t>
      </w:r>
      <w:r>
        <w:rPr>
          <w:rFonts w:asciiTheme="majorBidi" w:hAnsiTheme="majorBidi" w:cstheme="majorBidi"/>
          <w:sz w:val="24"/>
          <w:szCs w:val="24"/>
          <w:lang w:bidi="ar-AE"/>
        </w:rPr>
        <w:t>explain them again to the teacher</w:t>
      </w:r>
      <w:r w:rsidRPr="008E3921">
        <w:rPr>
          <w:rFonts w:asciiTheme="majorBidi" w:hAnsiTheme="majorBidi" w:cstheme="majorBidi"/>
          <w:sz w:val="24"/>
          <w:szCs w:val="24"/>
          <w:lang w:bidi="ar-AE"/>
        </w:rPr>
        <w:t>.</w:t>
      </w:r>
    </w:p>
    <w:p w14:paraId="0ABA1452" w14:textId="7E5032EE" w:rsidR="00680317" w:rsidRPr="00A91544" w:rsidRDefault="00680317" w:rsidP="00740C8A">
      <w:pPr>
        <w:pStyle w:val="ListParagraph"/>
        <w:numPr>
          <w:ilvl w:val="0"/>
          <w:numId w:val="17"/>
        </w:numPr>
        <w:spacing w:line="360" w:lineRule="auto"/>
        <w:ind w:left="426" w:hanging="284"/>
        <w:jc w:val="both"/>
        <w:rPr>
          <w:rFonts w:asciiTheme="majorBidi" w:hAnsiTheme="majorBidi" w:cstheme="majorBidi"/>
          <w:noProof/>
        </w:rPr>
      </w:pPr>
      <w:r w:rsidRPr="00D56BF8">
        <w:t xml:space="preserve"> </w:t>
      </w:r>
      <w:r w:rsidRPr="00D56BF8">
        <w:rPr>
          <w:rFonts w:asciiTheme="majorBidi" w:hAnsiTheme="majorBidi" w:cstheme="majorBidi"/>
          <w:noProof/>
          <w:lang w:val="id-ID"/>
        </w:rPr>
        <w:t>The teacher instructs students to make examples related to the material.</w:t>
      </w:r>
    </w:p>
    <w:p w14:paraId="1FAA33C8" w14:textId="4A74C665" w:rsidR="00680317" w:rsidRPr="008E3921" w:rsidRDefault="00680317" w:rsidP="00740C8A">
      <w:pPr>
        <w:bidi w:val="0"/>
        <w:spacing w:after="0" w:line="360" w:lineRule="auto"/>
        <w:ind w:left="426" w:hanging="284"/>
        <w:rPr>
          <w:rFonts w:asciiTheme="majorBidi" w:hAnsiTheme="majorBidi" w:cstheme="majorBidi"/>
          <w:sz w:val="24"/>
          <w:szCs w:val="24"/>
          <w:lang w:bidi="ar-AE"/>
        </w:rPr>
      </w:pPr>
    </w:p>
    <w:p w14:paraId="5F9136A7" w14:textId="7CEBFA69" w:rsidR="00680317" w:rsidRPr="008E3921" w:rsidRDefault="007C54F8" w:rsidP="00740C8A">
      <w:pPr>
        <w:bidi w:val="0"/>
        <w:spacing w:after="0" w:line="360" w:lineRule="auto"/>
        <w:ind w:left="426" w:hanging="284"/>
        <w:rPr>
          <w:rFonts w:asciiTheme="majorBidi" w:hAnsiTheme="majorBidi" w:cstheme="majorBidi"/>
          <w:sz w:val="24"/>
          <w:szCs w:val="24"/>
          <w:lang w:bidi="ar-AE"/>
        </w:rPr>
      </w:pPr>
      <w:r w:rsidRPr="008E3921">
        <w:rPr>
          <w:rFonts w:asciiTheme="majorBidi" w:hAnsiTheme="majorBidi" w:cstheme="majorBidi"/>
          <w:noProof/>
          <w:sz w:val="24"/>
          <w:szCs w:val="24"/>
          <w:lang w:val="id-ID"/>
        </w:rPr>
        <w:drawing>
          <wp:anchor distT="0" distB="0" distL="114300" distR="114300" simplePos="0" relativeHeight="251677696" behindDoc="0" locked="0" layoutInCell="1" allowOverlap="1" wp14:anchorId="2A4C7CCD" wp14:editId="122E529A">
            <wp:simplePos x="0" y="0"/>
            <wp:positionH relativeFrom="column">
              <wp:posOffset>283768</wp:posOffset>
            </wp:positionH>
            <wp:positionV relativeFrom="paragraph">
              <wp:posOffset>-53850</wp:posOffset>
            </wp:positionV>
            <wp:extent cx="3900074" cy="3052736"/>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9" cstate="print">
                      <a:extLst>
                        <a:ext uri="{28A0092B-C50C-407E-A947-70E740481C1C}">
                          <a14:useLocalDpi xmlns:a14="http://schemas.microsoft.com/office/drawing/2010/main" val="0"/>
                        </a:ext>
                      </a:extLst>
                    </a:blip>
                    <a:srcRect t="9624" r="48485" b="5686"/>
                    <a:stretch>
                      <a:fillRect/>
                    </a:stretch>
                  </pic:blipFill>
                  <pic:spPr bwMode="auto">
                    <a:xfrm>
                      <a:off x="0" y="0"/>
                      <a:ext cx="3900074" cy="30527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EA8AF2" w14:textId="7F63F01F" w:rsidR="00680317" w:rsidRPr="008E3921" w:rsidRDefault="00680317" w:rsidP="00740C8A">
      <w:pPr>
        <w:bidi w:val="0"/>
        <w:spacing w:after="0" w:line="360" w:lineRule="auto"/>
        <w:ind w:left="426" w:hanging="284"/>
        <w:rPr>
          <w:rFonts w:asciiTheme="majorBidi" w:hAnsiTheme="majorBidi" w:cstheme="majorBidi"/>
          <w:sz w:val="24"/>
          <w:szCs w:val="24"/>
          <w:lang w:bidi="ar-AE"/>
        </w:rPr>
      </w:pPr>
    </w:p>
    <w:p w14:paraId="20E13D6F" w14:textId="4A8EB73C" w:rsidR="00680317" w:rsidRDefault="00680317" w:rsidP="00740C8A">
      <w:pPr>
        <w:bidi w:val="0"/>
        <w:spacing w:after="0" w:line="360" w:lineRule="auto"/>
        <w:ind w:left="426" w:hanging="284"/>
        <w:rPr>
          <w:rFonts w:asciiTheme="majorBidi" w:hAnsiTheme="majorBidi" w:cstheme="majorBidi"/>
          <w:sz w:val="24"/>
          <w:szCs w:val="24"/>
          <w:lang w:val="id-ID" w:bidi="ar-AE"/>
        </w:rPr>
      </w:pPr>
    </w:p>
    <w:p w14:paraId="7BFE84CA" w14:textId="1D30B184" w:rsidR="00680317" w:rsidRDefault="00680317" w:rsidP="00740C8A">
      <w:pPr>
        <w:bidi w:val="0"/>
        <w:spacing w:after="0" w:line="360" w:lineRule="auto"/>
        <w:ind w:left="426" w:hanging="284"/>
        <w:rPr>
          <w:rFonts w:asciiTheme="majorBidi" w:hAnsiTheme="majorBidi" w:cstheme="majorBidi"/>
          <w:sz w:val="24"/>
          <w:szCs w:val="24"/>
          <w:lang w:val="id-ID" w:bidi="ar-AE"/>
        </w:rPr>
      </w:pPr>
    </w:p>
    <w:p w14:paraId="6E3945CC" w14:textId="4528B321" w:rsidR="00680317" w:rsidRDefault="00680317" w:rsidP="00740C8A">
      <w:pPr>
        <w:bidi w:val="0"/>
        <w:spacing w:after="0" w:line="360" w:lineRule="auto"/>
        <w:ind w:left="426" w:hanging="284"/>
        <w:rPr>
          <w:rFonts w:asciiTheme="majorBidi" w:hAnsiTheme="majorBidi" w:cstheme="majorBidi"/>
          <w:sz w:val="24"/>
          <w:szCs w:val="24"/>
          <w:lang w:val="id-ID" w:bidi="ar-AE"/>
        </w:rPr>
      </w:pPr>
    </w:p>
    <w:p w14:paraId="26378C3C" w14:textId="073C7BF0" w:rsidR="00680317" w:rsidRDefault="00680317" w:rsidP="00740C8A">
      <w:pPr>
        <w:bidi w:val="0"/>
        <w:spacing w:after="0" w:line="360" w:lineRule="auto"/>
        <w:ind w:left="426" w:hanging="284"/>
        <w:rPr>
          <w:rFonts w:asciiTheme="majorBidi" w:hAnsiTheme="majorBidi" w:cstheme="majorBidi"/>
          <w:sz w:val="24"/>
          <w:szCs w:val="24"/>
          <w:lang w:val="id-ID" w:bidi="ar-AE"/>
        </w:rPr>
      </w:pPr>
    </w:p>
    <w:p w14:paraId="3C0BADA4" w14:textId="2FB7FD8F" w:rsidR="00680317" w:rsidRDefault="00680317" w:rsidP="00740C8A">
      <w:pPr>
        <w:bidi w:val="0"/>
        <w:spacing w:after="0" w:line="360" w:lineRule="auto"/>
        <w:ind w:left="426" w:hanging="284"/>
        <w:rPr>
          <w:rFonts w:asciiTheme="majorBidi" w:hAnsiTheme="majorBidi" w:cstheme="majorBidi"/>
          <w:sz w:val="24"/>
          <w:szCs w:val="24"/>
          <w:lang w:val="id-ID" w:bidi="ar-AE"/>
        </w:rPr>
      </w:pPr>
    </w:p>
    <w:p w14:paraId="40871EE1" w14:textId="77777777" w:rsidR="007C54F8" w:rsidRDefault="007C54F8" w:rsidP="007C54F8">
      <w:pPr>
        <w:bidi w:val="0"/>
        <w:spacing w:after="0" w:line="360" w:lineRule="auto"/>
        <w:ind w:left="426" w:hanging="284"/>
        <w:rPr>
          <w:rFonts w:asciiTheme="majorBidi" w:hAnsiTheme="majorBidi" w:cstheme="majorBidi"/>
          <w:sz w:val="24"/>
          <w:szCs w:val="24"/>
          <w:lang w:val="id-ID" w:bidi="ar-AE"/>
        </w:rPr>
      </w:pPr>
    </w:p>
    <w:p w14:paraId="0CFDCAA1" w14:textId="7F533AFB" w:rsidR="007C54F8" w:rsidRDefault="007C54F8" w:rsidP="007C54F8">
      <w:pPr>
        <w:bidi w:val="0"/>
        <w:spacing w:after="0" w:line="360" w:lineRule="auto"/>
        <w:ind w:left="426" w:hanging="284"/>
        <w:rPr>
          <w:rFonts w:asciiTheme="majorBidi" w:hAnsiTheme="majorBidi" w:cstheme="majorBidi"/>
          <w:sz w:val="24"/>
          <w:szCs w:val="24"/>
          <w:lang w:val="id-ID" w:bidi="ar-AE"/>
        </w:rPr>
      </w:pPr>
    </w:p>
    <w:p w14:paraId="370AADBD" w14:textId="77777777" w:rsidR="007C54F8" w:rsidRDefault="007C54F8" w:rsidP="007C54F8">
      <w:pPr>
        <w:bidi w:val="0"/>
        <w:spacing w:after="0" w:line="360" w:lineRule="auto"/>
        <w:ind w:left="426" w:hanging="284"/>
        <w:rPr>
          <w:rFonts w:asciiTheme="majorBidi" w:hAnsiTheme="majorBidi" w:cstheme="majorBidi"/>
          <w:sz w:val="24"/>
          <w:szCs w:val="24"/>
          <w:lang w:val="id-ID" w:bidi="ar-AE"/>
        </w:rPr>
      </w:pPr>
    </w:p>
    <w:p w14:paraId="2711503C" w14:textId="17B246FC" w:rsidR="00680317" w:rsidRDefault="00680317" w:rsidP="00740C8A">
      <w:pPr>
        <w:bidi w:val="0"/>
        <w:spacing w:after="0" w:line="360" w:lineRule="auto"/>
        <w:ind w:left="426" w:hanging="284"/>
        <w:rPr>
          <w:rFonts w:asciiTheme="majorBidi" w:hAnsiTheme="majorBidi" w:cstheme="majorBidi"/>
          <w:sz w:val="24"/>
          <w:szCs w:val="24"/>
          <w:lang w:val="id-ID" w:bidi="ar-AE"/>
        </w:rPr>
      </w:pPr>
    </w:p>
    <w:p w14:paraId="28C43960" w14:textId="129C39F6" w:rsidR="00680317" w:rsidRDefault="00680317" w:rsidP="00740C8A">
      <w:pPr>
        <w:bidi w:val="0"/>
        <w:spacing w:after="0" w:line="360" w:lineRule="auto"/>
        <w:ind w:left="426" w:hanging="284"/>
        <w:rPr>
          <w:rFonts w:asciiTheme="majorBidi" w:hAnsiTheme="majorBidi" w:cstheme="majorBidi"/>
          <w:sz w:val="24"/>
          <w:szCs w:val="24"/>
          <w:lang w:val="id-ID" w:bidi="ar-AE"/>
        </w:rPr>
      </w:pPr>
    </w:p>
    <w:p w14:paraId="5E3FD79A" w14:textId="0E6849D1" w:rsidR="00680317" w:rsidRPr="00A91544" w:rsidRDefault="00680317" w:rsidP="00740C8A">
      <w:pPr>
        <w:bidi w:val="0"/>
        <w:spacing w:after="0" w:line="360" w:lineRule="auto"/>
        <w:ind w:left="426" w:hanging="284"/>
        <w:rPr>
          <w:rFonts w:asciiTheme="majorBidi" w:hAnsiTheme="majorBidi" w:cstheme="majorBidi"/>
          <w:sz w:val="24"/>
          <w:szCs w:val="24"/>
          <w:lang w:val="id-ID" w:bidi="ar-AE"/>
        </w:rPr>
      </w:pPr>
      <w:r w:rsidRPr="008E3921">
        <w:rPr>
          <w:rFonts w:asciiTheme="majorBidi" w:hAnsiTheme="majorBidi" w:cstheme="majorBidi"/>
          <w:noProof/>
          <w:sz w:val="24"/>
          <w:szCs w:val="24"/>
          <w:lang w:val="id-ID"/>
        </w:rPr>
        <mc:AlternateContent>
          <mc:Choice Requires="wps">
            <w:drawing>
              <wp:anchor distT="0" distB="0" distL="114300" distR="114300" simplePos="0" relativeHeight="251670528" behindDoc="0" locked="0" layoutInCell="1" allowOverlap="1" wp14:anchorId="187FC3C6" wp14:editId="73E0848D">
                <wp:simplePos x="0" y="0"/>
                <wp:positionH relativeFrom="column">
                  <wp:posOffset>1293590</wp:posOffset>
                </wp:positionH>
                <wp:positionV relativeFrom="paragraph">
                  <wp:posOffset>27940</wp:posOffset>
                </wp:positionV>
                <wp:extent cx="1760434" cy="162370"/>
                <wp:effectExtent l="0" t="0" r="5080" b="3175"/>
                <wp:wrapNone/>
                <wp:docPr id="14" name="Text Box 14"/>
                <wp:cNvGraphicFramePr/>
                <a:graphic xmlns:a="http://schemas.openxmlformats.org/drawingml/2006/main">
                  <a:graphicData uri="http://schemas.microsoft.com/office/word/2010/wordprocessingShape">
                    <wps:wsp>
                      <wps:cNvSpPr txBox="1"/>
                      <wps:spPr>
                        <a:xfrm>
                          <a:off x="0" y="0"/>
                          <a:ext cx="1760434" cy="162370"/>
                        </a:xfrm>
                        <a:prstGeom prst="rect">
                          <a:avLst/>
                        </a:prstGeom>
                        <a:solidFill>
                          <a:prstClr val="white"/>
                        </a:solidFill>
                        <a:ln>
                          <a:noFill/>
                        </a:ln>
                        <a:effectLst/>
                      </wps:spPr>
                      <wps:txbx>
                        <w:txbxContent>
                          <w:p w14:paraId="3BC9E88C" w14:textId="77777777" w:rsidR="00680317" w:rsidRPr="00680317" w:rsidRDefault="00680317" w:rsidP="00680317">
                            <w:pPr>
                              <w:pStyle w:val="Caption"/>
                              <w:jc w:val="center"/>
                              <w:rPr>
                                <w:rFonts w:asciiTheme="majorBidi" w:hAnsiTheme="majorBidi" w:cstheme="majorBidi"/>
                                <w:noProof/>
                              </w:rPr>
                            </w:pPr>
                            <w:r w:rsidRPr="00680317">
                              <w:rPr>
                                <w:rFonts w:asciiTheme="majorBidi" w:hAnsiTheme="majorBidi" w:cstheme="majorBidi"/>
                              </w:rPr>
                              <w:t xml:space="preserve">Figure </w:t>
                            </w:r>
                            <w:r w:rsidRPr="00680317">
                              <w:rPr>
                                <w:rFonts w:asciiTheme="majorBidi" w:hAnsiTheme="majorBidi" w:cstheme="majorBidi"/>
                              </w:rPr>
                              <w:fldChar w:fldCharType="begin"/>
                            </w:r>
                            <w:r w:rsidRPr="00680317">
                              <w:rPr>
                                <w:rFonts w:asciiTheme="majorBidi" w:hAnsiTheme="majorBidi" w:cstheme="majorBidi"/>
                              </w:rPr>
                              <w:instrText xml:space="preserve"> SEQ Figure \* ARABIC </w:instrText>
                            </w:r>
                            <w:r w:rsidRPr="00680317">
                              <w:rPr>
                                <w:rFonts w:asciiTheme="majorBidi" w:hAnsiTheme="majorBidi" w:cstheme="majorBidi"/>
                              </w:rPr>
                              <w:fldChar w:fldCharType="separate"/>
                            </w:r>
                            <w:r w:rsidRPr="00680317">
                              <w:rPr>
                                <w:rFonts w:asciiTheme="majorBidi" w:hAnsiTheme="majorBidi" w:cstheme="majorBidi"/>
                                <w:noProof/>
                              </w:rPr>
                              <w:t>4</w:t>
                            </w:r>
                            <w:r w:rsidRPr="00680317">
                              <w:rPr>
                                <w:rFonts w:asciiTheme="majorBidi" w:hAnsiTheme="majorBidi" w:cstheme="majorBidi"/>
                              </w:rPr>
                              <w:fldChar w:fldCharType="end"/>
                            </w:r>
                            <w:r w:rsidRPr="00680317">
                              <w:rPr>
                                <w:rFonts w:asciiTheme="majorBidi" w:hAnsiTheme="majorBidi" w:cstheme="majorBidi"/>
                              </w:rPr>
                              <w:t>: Examples from students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FC3C6" id="Text Box 14" o:spid="_x0000_s1029" type="#_x0000_t202" style="position:absolute;left:0;text-align:left;margin-left:101.85pt;margin-top:2.2pt;width:138.6pt;height:1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" stroked="f">
                <v:textbox inset="0,0,0,0">
                  <w:txbxContent>
                    <w:p w14:paraId="3BC9E88C" w14:textId="77777777" w:rsidR="00680317" w:rsidRPr="00680317" w:rsidRDefault="00680317" w:rsidP="00680317">
                      <w:pPr>
                        <w:pStyle w:val="Caption"/>
                        <w:jc w:val="center"/>
                        <w:rPr>
                          <w:rFonts w:asciiTheme="majorBidi" w:hAnsiTheme="majorBidi" w:cstheme="majorBidi"/>
                          <w:noProof/>
                        </w:rPr>
                      </w:pPr>
                      <w:proofErr w:type="spellStart"/>
                      <w:r w:rsidRPr="00680317">
                        <w:rPr>
                          <w:rFonts w:asciiTheme="majorBidi" w:hAnsiTheme="majorBidi" w:cstheme="majorBidi"/>
                        </w:rPr>
                        <w:t>Figure</w:t>
                      </w:r>
                      <w:proofErr w:type="spellEnd"/>
                      <w:r w:rsidRPr="00680317">
                        <w:rPr>
                          <w:rFonts w:asciiTheme="majorBidi" w:hAnsiTheme="majorBidi" w:cstheme="majorBidi"/>
                        </w:rPr>
                        <w:t xml:space="preserve"> </w:t>
                      </w:r>
                      <w:r w:rsidRPr="00680317">
                        <w:rPr>
                          <w:rFonts w:asciiTheme="majorBidi" w:hAnsiTheme="majorBidi" w:cstheme="majorBidi"/>
                        </w:rPr>
                        <w:fldChar w:fldCharType="begin"/>
                      </w:r>
                      <w:r w:rsidRPr="00680317">
                        <w:rPr>
                          <w:rFonts w:asciiTheme="majorBidi" w:hAnsiTheme="majorBidi" w:cstheme="majorBidi"/>
                        </w:rPr>
                        <w:instrText xml:space="preserve"> SEQ Figure \* ARABIC </w:instrText>
                      </w:r>
                      <w:r w:rsidRPr="00680317">
                        <w:rPr>
                          <w:rFonts w:asciiTheme="majorBidi" w:hAnsiTheme="majorBidi" w:cstheme="majorBidi"/>
                        </w:rPr>
                        <w:fldChar w:fldCharType="separate"/>
                      </w:r>
                      <w:r w:rsidRPr="00680317">
                        <w:rPr>
                          <w:rFonts w:asciiTheme="majorBidi" w:hAnsiTheme="majorBidi" w:cstheme="majorBidi"/>
                          <w:noProof/>
                        </w:rPr>
                        <w:t>4</w:t>
                      </w:r>
                      <w:r w:rsidRPr="00680317">
                        <w:rPr>
                          <w:rFonts w:asciiTheme="majorBidi" w:hAnsiTheme="majorBidi" w:cstheme="majorBidi"/>
                        </w:rPr>
                        <w:fldChar w:fldCharType="end"/>
                      </w:r>
                      <w:r w:rsidRPr="00680317">
                        <w:rPr>
                          <w:rFonts w:asciiTheme="majorBidi" w:hAnsiTheme="majorBidi" w:cstheme="majorBidi"/>
                        </w:rPr>
                        <w:t xml:space="preserve">: </w:t>
                      </w:r>
                      <w:proofErr w:type="spellStart"/>
                      <w:r w:rsidRPr="00680317">
                        <w:rPr>
                          <w:rFonts w:asciiTheme="majorBidi" w:hAnsiTheme="majorBidi" w:cstheme="majorBidi"/>
                        </w:rPr>
                        <w:t>Examples</w:t>
                      </w:r>
                      <w:proofErr w:type="spellEnd"/>
                      <w:r w:rsidRPr="00680317">
                        <w:rPr>
                          <w:rFonts w:asciiTheme="majorBidi" w:hAnsiTheme="majorBidi" w:cstheme="majorBidi"/>
                        </w:rPr>
                        <w:t xml:space="preserve"> </w:t>
                      </w:r>
                      <w:proofErr w:type="spellStart"/>
                      <w:r w:rsidRPr="00680317">
                        <w:rPr>
                          <w:rFonts w:asciiTheme="majorBidi" w:hAnsiTheme="majorBidi" w:cstheme="majorBidi"/>
                        </w:rPr>
                        <w:t>from</w:t>
                      </w:r>
                      <w:proofErr w:type="spellEnd"/>
                      <w:r w:rsidRPr="00680317">
                        <w:rPr>
                          <w:rFonts w:asciiTheme="majorBidi" w:hAnsiTheme="majorBidi" w:cstheme="majorBidi"/>
                        </w:rPr>
                        <w:t xml:space="preserve"> </w:t>
                      </w:r>
                      <w:proofErr w:type="spellStart"/>
                      <w:r w:rsidRPr="00680317">
                        <w:rPr>
                          <w:rFonts w:asciiTheme="majorBidi" w:hAnsiTheme="majorBidi" w:cstheme="majorBidi"/>
                        </w:rPr>
                        <w:t>students</w:t>
                      </w:r>
                      <w:proofErr w:type="spellEnd"/>
                    </w:p>
                  </w:txbxContent>
                </v:textbox>
              </v:shape>
            </w:pict>
          </mc:Fallback>
        </mc:AlternateContent>
      </w:r>
    </w:p>
    <w:p w14:paraId="56C53E40" w14:textId="77777777" w:rsidR="00680317" w:rsidRPr="008E3921" w:rsidRDefault="00680317" w:rsidP="00740C8A">
      <w:pPr>
        <w:pStyle w:val="ListParagraph"/>
        <w:spacing w:line="360" w:lineRule="auto"/>
        <w:ind w:left="426" w:hanging="284"/>
        <w:jc w:val="both"/>
        <w:rPr>
          <w:rFonts w:asciiTheme="majorBidi" w:hAnsiTheme="majorBidi" w:cstheme="majorBidi"/>
          <w:lang w:val="id-ID" w:bidi="ar-AE"/>
        </w:rPr>
      </w:pPr>
      <w:r w:rsidRPr="00D56BF8">
        <w:rPr>
          <w:rFonts w:asciiTheme="majorBidi" w:hAnsiTheme="majorBidi" w:cstheme="majorBidi"/>
          <w:lang w:val="id-ID" w:bidi="ar-AE"/>
        </w:rPr>
        <w:t xml:space="preserve">After students draw conclusions and understand related to the Sum of </w:t>
      </w:r>
      <w:r w:rsidRPr="004A76EE">
        <w:rPr>
          <w:rFonts w:asciiTheme="majorBidi" w:hAnsiTheme="majorBidi" w:cstheme="majorBidi"/>
          <w:i/>
          <w:iCs/>
          <w:lang w:val="id-ID" w:bidi="ar-AE"/>
        </w:rPr>
        <w:t>Ismiyah</w:t>
      </w:r>
      <w:r w:rsidRPr="00D56BF8">
        <w:rPr>
          <w:rFonts w:asciiTheme="majorBidi" w:hAnsiTheme="majorBidi" w:cstheme="majorBidi"/>
          <w:lang w:val="id-ID" w:bidi="ar-AE"/>
        </w:rPr>
        <w:t xml:space="preserve"> material, students are instructed to make examples of what they have understood in the Youtube comments column</w:t>
      </w:r>
      <w:r w:rsidRPr="008E3921">
        <w:rPr>
          <w:rFonts w:asciiTheme="majorBidi" w:hAnsiTheme="majorBidi" w:cstheme="majorBidi"/>
          <w:lang w:val="id-ID" w:bidi="ar-AE"/>
        </w:rPr>
        <w:t>.</w:t>
      </w:r>
    </w:p>
    <w:p w14:paraId="67F20E64" w14:textId="77777777" w:rsidR="00680317" w:rsidRPr="008E3921" w:rsidRDefault="00680317" w:rsidP="00740C8A">
      <w:pPr>
        <w:pStyle w:val="ListParagraph"/>
        <w:numPr>
          <w:ilvl w:val="0"/>
          <w:numId w:val="17"/>
        </w:numPr>
        <w:spacing w:line="360" w:lineRule="auto"/>
        <w:ind w:left="426" w:hanging="284"/>
        <w:jc w:val="both"/>
        <w:rPr>
          <w:rFonts w:asciiTheme="majorBidi" w:hAnsiTheme="majorBidi" w:cstheme="majorBidi"/>
          <w:lang w:val="id-ID" w:bidi="ar-AE"/>
        </w:rPr>
      </w:pPr>
      <w:r w:rsidRPr="00D56BF8">
        <w:rPr>
          <w:rFonts w:asciiTheme="majorBidi" w:eastAsia="Times New Roman" w:hAnsiTheme="majorBidi" w:cstheme="majorBidi"/>
          <w:noProof/>
          <w:color w:val="000000"/>
          <w:lang w:val="id-ID"/>
        </w:rPr>
        <w:t xml:space="preserve">Teachers give quizzes using Quizizz in the </w:t>
      </w:r>
      <w:r w:rsidRPr="004A76EE">
        <w:rPr>
          <w:rFonts w:asciiTheme="majorBidi" w:eastAsia="Times New Roman" w:hAnsiTheme="majorBidi" w:cstheme="majorBidi"/>
          <w:i/>
          <w:iCs/>
          <w:noProof/>
          <w:color w:val="000000"/>
          <w:lang w:val="id-ID"/>
        </w:rPr>
        <w:t>Ismiyah</w:t>
      </w:r>
      <w:r w:rsidRPr="00D56BF8">
        <w:rPr>
          <w:rFonts w:asciiTheme="majorBidi" w:eastAsia="Times New Roman" w:hAnsiTheme="majorBidi" w:cstheme="majorBidi"/>
          <w:noProof/>
          <w:color w:val="000000"/>
          <w:lang w:val="id-ID"/>
        </w:rPr>
        <w:t xml:space="preserve"> Total material for special teachers opening a link (https://quizizz.com/admin) as an admin in making quizzes and monitoring the results of student answers, specifically for students opening a link (https://quizizz. com/join/) to start playing the quiz.</w:t>
      </w:r>
    </w:p>
    <w:p w14:paraId="4C1EF6CE" w14:textId="14395121" w:rsidR="00680317" w:rsidRPr="008E3921" w:rsidRDefault="00680317" w:rsidP="00740C8A">
      <w:pPr>
        <w:pStyle w:val="ListParagraph"/>
        <w:spacing w:line="360" w:lineRule="auto"/>
        <w:ind w:left="426" w:hanging="284"/>
        <w:jc w:val="both"/>
        <w:rPr>
          <w:rFonts w:asciiTheme="majorBidi" w:hAnsiTheme="majorBidi" w:cstheme="majorBidi"/>
          <w:lang w:val="id-ID" w:bidi="ar-AE"/>
        </w:rPr>
      </w:pPr>
    </w:p>
    <w:p w14:paraId="5AEF2CED" w14:textId="20F27799" w:rsidR="00680317" w:rsidRPr="008E3921" w:rsidRDefault="00680317" w:rsidP="00740C8A">
      <w:pPr>
        <w:pStyle w:val="ListParagraph"/>
        <w:spacing w:line="360" w:lineRule="auto"/>
        <w:ind w:left="426" w:hanging="284"/>
        <w:jc w:val="both"/>
        <w:rPr>
          <w:rFonts w:asciiTheme="majorBidi" w:hAnsiTheme="majorBidi" w:cstheme="majorBidi"/>
          <w:lang w:val="id-ID" w:bidi="ar-AE"/>
        </w:rPr>
      </w:pPr>
    </w:p>
    <w:p w14:paraId="249B761D" w14:textId="5A4572B6" w:rsidR="00680317" w:rsidRDefault="00680317" w:rsidP="00740C8A">
      <w:pPr>
        <w:pStyle w:val="ListParagraph"/>
        <w:spacing w:line="360" w:lineRule="auto"/>
        <w:ind w:left="426" w:hanging="284"/>
        <w:jc w:val="both"/>
        <w:rPr>
          <w:rFonts w:asciiTheme="majorBidi" w:hAnsiTheme="majorBidi" w:cstheme="majorBidi"/>
          <w:lang w:val="id-ID" w:bidi="ar-AE"/>
        </w:rPr>
      </w:pPr>
    </w:p>
    <w:p w14:paraId="7B0EED3B" w14:textId="6D68010D" w:rsidR="00680317" w:rsidRDefault="00680317" w:rsidP="00740C8A">
      <w:pPr>
        <w:pStyle w:val="ListParagraph"/>
        <w:spacing w:line="360" w:lineRule="auto"/>
        <w:ind w:left="426" w:hanging="284"/>
        <w:jc w:val="both"/>
        <w:rPr>
          <w:rFonts w:asciiTheme="majorBidi" w:hAnsiTheme="majorBidi" w:cstheme="majorBidi"/>
          <w:lang w:val="id-ID" w:bidi="ar-AE"/>
        </w:rPr>
      </w:pPr>
    </w:p>
    <w:p w14:paraId="06AFE134" w14:textId="10E2ECBC" w:rsidR="00680317" w:rsidRDefault="007C54F8" w:rsidP="00740C8A">
      <w:pPr>
        <w:pStyle w:val="ListParagraph"/>
        <w:spacing w:line="360" w:lineRule="auto"/>
        <w:ind w:left="426" w:hanging="284"/>
        <w:jc w:val="both"/>
        <w:rPr>
          <w:rFonts w:asciiTheme="majorBidi" w:hAnsiTheme="majorBidi" w:cstheme="majorBidi"/>
          <w:lang w:val="id-ID" w:bidi="ar-AE"/>
        </w:rPr>
      </w:pPr>
      <w:r w:rsidRPr="008E3921">
        <w:rPr>
          <w:rFonts w:asciiTheme="majorBidi" w:eastAsia="Times New Roman" w:hAnsiTheme="majorBidi" w:cstheme="majorBidi"/>
          <w:noProof/>
          <w:color w:val="000000"/>
          <w:lang w:val="id-ID"/>
        </w:rPr>
        <w:lastRenderedPageBreak/>
        <w:drawing>
          <wp:anchor distT="0" distB="0" distL="114300" distR="114300" simplePos="0" relativeHeight="251671552" behindDoc="0" locked="0" layoutInCell="1" allowOverlap="1" wp14:anchorId="51F00DC9" wp14:editId="222A3FA9">
            <wp:simplePos x="0" y="0"/>
            <wp:positionH relativeFrom="column">
              <wp:posOffset>401955</wp:posOffset>
            </wp:positionH>
            <wp:positionV relativeFrom="paragraph">
              <wp:posOffset>53821</wp:posOffset>
            </wp:positionV>
            <wp:extent cx="3348990" cy="1881505"/>
            <wp:effectExtent l="0" t="0" r="3810" b="444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48990" cy="1881505"/>
                    </a:xfrm>
                    <a:prstGeom prst="rect">
                      <a:avLst/>
                    </a:prstGeom>
                  </pic:spPr>
                </pic:pic>
              </a:graphicData>
            </a:graphic>
          </wp:anchor>
        </w:drawing>
      </w:r>
    </w:p>
    <w:p w14:paraId="245F499B" w14:textId="77777777" w:rsidR="00680317" w:rsidRDefault="00680317" w:rsidP="00740C8A">
      <w:pPr>
        <w:pStyle w:val="ListParagraph"/>
        <w:spacing w:line="360" w:lineRule="auto"/>
        <w:ind w:left="426" w:hanging="284"/>
        <w:jc w:val="both"/>
        <w:rPr>
          <w:rFonts w:asciiTheme="majorBidi" w:hAnsiTheme="majorBidi" w:cstheme="majorBidi"/>
          <w:lang w:val="id-ID" w:bidi="ar-AE"/>
        </w:rPr>
      </w:pPr>
    </w:p>
    <w:p w14:paraId="76977E3F" w14:textId="6CA09058" w:rsidR="00680317" w:rsidRDefault="00680317" w:rsidP="00740C8A">
      <w:pPr>
        <w:pStyle w:val="ListParagraph"/>
        <w:spacing w:line="360" w:lineRule="auto"/>
        <w:ind w:left="426" w:hanging="284"/>
        <w:jc w:val="both"/>
        <w:rPr>
          <w:rFonts w:asciiTheme="majorBidi" w:hAnsiTheme="majorBidi" w:cstheme="majorBidi"/>
          <w:lang w:val="id-ID" w:bidi="ar-AE"/>
        </w:rPr>
      </w:pPr>
    </w:p>
    <w:p w14:paraId="66CE7052" w14:textId="22EB3B32" w:rsidR="007C54F8" w:rsidRDefault="007C54F8" w:rsidP="00740C8A">
      <w:pPr>
        <w:pStyle w:val="ListParagraph"/>
        <w:spacing w:line="360" w:lineRule="auto"/>
        <w:ind w:left="426" w:hanging="284"/>
        <w:jc w:val="both"/>
        <w:rPr>
          <w:rFonts w:asciiTheme="majorBidi" w:hAnsiTheme="majorBidi" w:cstheme="majorBidi"/>
          <w:lang w:val="id-ID" w:bidi="ar-AE"/>
        </w:rPr>
      </w:pPr>
    </w:p>
    <w:p w14:paraId="354AA343" w14:textId="77777777" w:rsidR="007C54F8" w:rsidRDefault="007C54F8" w:rsidP="00740C8A">
      <w:pPr>
        <w:pStyle w:val="ListParagraph"/>
        <w:spacing w:line="360" w:lineRule="auto"/>
        <w:ind w:left="426" w:hanging="284"/>
        <w:jc w:val="both"/>
        <w:rPr>
          <w:rFonts w:asciiTheme="majorBidi" w:hAnsiTheme="majorBidi" w:cstheme="majorBidi"/>
          <w:lang w:val="id-ID" w:bidi="ar-AE"/>
        </w:rPr>
      </w:pPr>
    </w:p>
    <w:p w14:paraId="34553F7D" w14:textId="1AB885F7" w:rsidR="00740C8A" w:rsidRDefault="00740C8A" w:rsidP="00740C8A">
      <w:pPr>
        <w:pStyle w:val="ListParagraph"/>
        <w:spacing w:line="360" w:lineRule="auto"/>
        <w:ind w:left="426" w:hanging="284"/>
        <w:jc w:val="both"/>
        <w:rPr>
          <w:rFonts w:asciiTheme="majorBidi" w:hAnsiTheme="majorBidi" w:cstheme="majorBidi"/>
          <w:lang w:val="id-ID" w:bidi="ar-AE"/>
        </w:rPr>
      </w:pPr>
    </w:p>
    <w:p w14:paraId="33F8219C" w14:textId="512E1F15" w:rsidR="007C54F8" w:rsidRDefault="007C54F8" w:rsidP="00740C8A">
      <w:pPr>
        <w:pStyle w:val="ListParagraph"/>
        <w:spacing w:line="360" w:lineRule="auto"/>
        <w:ind w:left="426" w:hanging="284"/>
        <w:jc w:val="both"/>
        <w:rPr>
          <w:rFonts w:asciiTheme="majorBidi" w:hAnsiTheme="majorBidi" w:cstheme="majorBidi"/>
          <w:lang w:val="id-ID" w:bidi="ar-AE"/>
        </w:rPr>
      </w:pPr>
    </w:p>
    <w:p w14:paraId="2CD326E8" w14:textId="470C0CD6" w:rsidR="00680317" w:rsidRPr="008E3921" w:rsidRDefault="00680317" w:rsidP="00740C8A">
      <w:pPr>
        <w:pStyle w:val="ListParagraph"/>
        <w:spacing w:line="360" w:lineRule="auto"/>
        <w:ind w:left="426" w:hanging="284"/>
        <w:jc w:val="both"/>
        <w:rPr>
          <w:rFonts w:asciiTheme="majorBidi" w:hAnsiTheme="majorBidi" w:cstheme="majorBidi"/>
          <w:lang w:val="id-ID" w:bidi="ar-AE"/>
        </w:rPr>
      </w:pPr>
      <w:r w:rsidRPr="008E3921">
        <w:rPr>
          <w:rFonts w:asciiTheme="majorBidi" w:hAnsiTheme="majorBidi" w:cstheme="majorBidi"/>
          <w:noProof/>
          <w:lang w:val="id-ID"/>
        </w:rPr>
        <mc:AlternateContent>
          <mc:Choice Requires="wps">
            <w:drawing>
              <wp:anchor distT="0" distB="0" distL="114300" distR="114300" simplePos="0" relativeHeight="251672576" behindDoc="0" locked="0" layoutInCell="1" allowOverlap="1" wp14:anchorId="1E95C09C" wp14:editId="5135FC22">
                <wp:simplePos x="0" y="0"/>
                <wp:positionH relativeFrom="column">
                  <wp:posOffset>1254677</wp:posOffset>
                </wp:positionH>
                <wp:positionV relativeFrom="paragraph">
                  <wp:posOffset>101944</wp:posOffset>
                </wp:positionV>
                <wp:extent cx="1410056" cy="119641"/>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410056" cy="119641"/>
                        </a:xfrm>
                        <a:prstGeom prst="rect">
                          <a:avLst/>
                        </a:prstGeom>
                        <a:solidFill>
                          <a:prstClr val="white"/>
                        </a:solidFill>
                        <a:ln>
                          <a:noFill/>
                        </a:ln>
                        <a:effectLst/>
                      </wps:spPr>
                      <wps:txbx>
                        <w:txbxContent>
                          <w:p w14:paraId="165409B8" w14:textId="77777777" w:rsidR="00680317" w:rsidRPr="00740C8A" w:rsidRDefault="00680317" w:rsidP="00680317">
                            <w:pPr>
                              <w:pStyle w:val="Caption"/>
                              <w:jc w:val="center"/>
                              <w:rPr>
                                <w:rFonts w:asciiTheme="majorBidi" w:eastAsia="Times New Roman" w:hAnsiTheme="majorBidi" w:cstheme="majorBidi"/>
                                <w:noProof/>
                                <w:color w:val="000000"/>
                                <w:sz w:val="22"/>
                                <w:szCs w:val="22"/>
                              </w:rPr>
                            </w:pPr>
                            <w:r w:rsidRPr="00740C8A">
                              <w:rPr>
                                <w:rFonts w:asciiTheme="majorBidi" w:hAnsiTheme="majorBidi" w:cstheme="majorBidi"/>
                              </w:rPr>
                              <w:t xml:space="preserve">Figure </w:t>
                            </w:r>
                            <w:r w:rsidRPr="00740C8A">
                              <w:rPr>
                                <w:rFonts w:asciiTheme="majorBidi" w:hAnsiTheme="majorBidi" w:cstheme="majorBidi"/>
                              </w:rPr>
                              <w:fldChar w:fldCharType="begin"/>
                            </w:r>
                            <w:r w:rsidRPr="00740C8A">
                              <w:rPr>
                                <w:rFonts w:asciiTheme="majorBidi" w:hAnsiTheme="majorBidi" w:cstheme="majorBidi"/>
                              </w:rPr>
                              <w:instrText xml:space="preserve"> SEQ Figure \* ARABIC </w:instrText>
                            </w:r>
                            <w:r w:rsidRPr="00740C8A">
                              <w:rPr>
                                <w:rFonts w:asciiTheme="majorBidi" w:hAnsiTheme="majorBidi" w:cstheme="majorBidi"/>
                              </w:rPr>
                              <w:fldChar w:fldCharType="separate"/>
                            </w:r>
                            <w:r w:rsidRPr="00740C8A">
                              <w:rPr>
                                <w:rFonts w:asciiTheme="majorBidi" w:hAnsiTheme="majorBidi" w:cstheme="majorBidi"/>
                                <w:noProof/>
                              </w:rPr>
                              <w:t>5</w:t>
                            </w:r>
                            <w:r w:rsidRPr="00740C8A">
                              <w:rPr>
                                <w:rFonts w:asciiTheme="majorBidi" w:hAnsiTheme="majorBidi" w:cstheme="majorBidi"/>
                              </w:rPr>
                              <w:fldChar w:fldCharType="end"/>
                            </w:r>
                            <w:r w:rsidRPr="00740C8A">
                              <w:rPr>
                                <w:rFonts w:asciiTheme="majorBidi" w:hAnsiTheme="majorBidi" w:cstheme="majorBidi"/>
                              </w:rPr>
                              <w:t xml:space="preserve"> : website </w:t>
                            </w:r>
                            <w:r w:rsidRPr="00740C8A">
                              <w:rPr>
                                <w:rFonts w:asciiTheme="majorBidi" w:hAnsiTheme="majorBidi" w:cstheme="majorBidi"/>
                                <w:i/>
                                <w:iCs/>
                              </w:rPr>
                              <w:t>Quizizz</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5C09C" id="Text Box 18" o:spid="_x0000_s1030" type="#_x0000_t202" style="position:absolute;left:0;text-align:left;margin-left:98.8pt;margin-top:8.05pt;width:111.05pt;height:9.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" stroked="f">
                <v:textbox inset="0,0,0,0">
                  <w:txbxContent>
                    <w:p w14:paraId="165409B8" w14:textId="77777777" w:rsidR="00680317" w:rsidRPr="00740C8A" w:rsidRDefault="00680317" w:rsidP="00680317">
                      <w:pPr>
                        <w:pStyle w:val="Caption"/>
                        <w:jc w:val="center"/>
                        <w:rPr>
                          <w:rFonts w:asciiTheme="majorBidi" w:eastAsia="Times New Roman" w:hAnsiTheme="majorBidi" w:cstheme="majorBidi"/>
                          <w:noProof/>
                          <w:color w:val="000000"/>
                          <w:sz w:val="22"/>
                          <w:szCs w:val="22"/>
                        </w:rPr>
                      </w:pPr>
                      <w:proofErr w:type="spellStart"/>
                      <w:r w:rsidRPr="00740C8A">
                        <w:rPr>
                          <w:rFonts w:asciiTheme="majorBidi" w:hAnsiTheme="majorBidi" w:cstheme="majorBidi"/>
                        </w:rPr>
                        <w:t>Figure</w:t>
                      </w:r>
                      <w:proofErr w:type="spellEnd"/>
                      <w:r w:rsidRPr="00740C8A">
                        <w:rPr>
                          <w:rFonts w:asciiTheme="majorBidi" w:hAnsiTheme="majorBidi" w:cstheme="majorBidi"/>
                        </w:rPr>
                        <w:t xml:space="preserve"> </w:t>
                      </w:r>
                      <w:r w:rsidRPr="00740C8A">
                        <w:rPr>
                          <w:rFonts w:asciiTheme="majorBidi" w:hAnsiTheme="majorBidi" w:cstheme="majorBidi"/>
                        </w:rPr>
                        <w:fldChar w:fldCharType="begin"/>
                      </w:r>
                      <w:r w:rsidRPr="00740C8A">
                        <w:rPr>
                          <w:rFonts w:asciiTheme="majorBidi" w:hAnsiTheme="majorBidi" w:cstheme="majorBidi"/>
                        </w:rPr>
                        <w:instrText xml:space="preserve"> SEQ Figure \* ARABIC </w:instrText>
                      </w:r>
                      <w:r w:rsidRPr="00740C8A">
                        <w:rPr>
                          <w:rFonts w:asciiTheme="majorBidi" w:hAnsiTheme="majorBidi" w:cstheme="majorBidi"/>
                        </w:rPr>
                        <w:fldChar w:fldCharType="separate"/>
                      </w:r>
                      <w:r w:rsidRPr="00740C8A">
                        <w:rPr>
                          <w:rFonts w:asciiTheme="majorBidi" w:hAnsiTheme="majorBidi" w:cstheme="majorBidi"/>
                          <w:noProof/>
                        </w:rPr>
                        <w:t>5</w:t>
                      </w:r>
                      <w:r w:rsidRPr="00740C8A">
                        <w:rPr>
                          <w:rFonts w:asciiTheme="majorBidi" w:hAnsiTheme="majorBidi" w:cstheme="majorBidi"/>
                        </w:rPr>
                        <w:fldChar w:fldCharType="end"/>
                      </w:r>
                      <w:r w:rsidRPr="00740C8A">
                        <w:rPr>
                          <w:rFonts w:asciiTheme="majorBidi" w:hAnsiTheme="majorBidi" w:cstheme="majorBidi"/>
                        </w:rPr>
                        <w:t xml:space="preserve"> : </w:t>
                      </w:r>
                      <w:proofErr w:type="spellStart"/>
                      <w:r w:rsidRPr="00740C8A">
                        <w:rPr>
                          <w:rFonts w:asciiTheme="majorBidi" w:hAnsiTheme="majorBidi" w:cstheme="majorBidi"/>
                        </w:rPr>
                        <w:t>website</w:t>
                      </w:r>
                      <w:proofErr w:type="spellEnd"/>
                      <w:r w:rsidRPr="00740C8A">
                        <w:rPr>
                          <w:rFonts w:asciiTheme="majorBidi" w:hAnsiTheme="majorBidi" w:cstheme="majorBidi"/>
                        </w:rPr>
                        <w:t xml:space="preserve"> </w:t>
                      </w:r>
                      <w:proofErr w:type="spellStart"/>
                      <w:r w:rsidRPr="00740C8A">
                        <w:rPr>
                          <w:rFonts w:asciiTheme="majorBidi" w:hAnsiTheme="majorBidi" w:cstheme="majorBidi"/>
                          <w:i/>
                          <w:iCs/>
                        </w:rPr>
                        <w:t>Quizizz</w:t>
                      </w:r>
                      <w:proofErr w:type="spellEnd"/>
                    </w:p>
                  </w:txbxContent>
                </v:textbox>
              </v:shape>
            </w:pict>
          </mc:Fallback>
        </mc:AlternateContent>
      </w:r>
    </w:p>
    <w:p w14:paraId="3B885B0A" w14:textId="77777777" w:rsidR="00680317" w:rsidRPr="008E3921" w:rsidRDefault="00680317" w:rsidP="00740C8A">
      <w:pPr>
        <w:pStyle w:val="ListParagraph"/>
        <w:spacing w:line="360" w:lineRule="auto"/>
        <w:ind w:left="426"/>
        <w:jc w:val="both"/>
        <w:rPr>
          <w:rFonts w:asciiTheme="majorBidi" w:hAnsiTheme="majorBidi" w:cstheme="majorBidi"/>
          <w:lang w:bidi="ar-AE"/>
        </w:rPr>
      </w:pPr>
      <w:r w:rsidRPr="00D56BF8">
        <w:rPr>
          <w:rFonts w:asciiTheme="majorBidi" w:hAnsiTheme="majorBidi" w:cstheme="majorBidi"/>
          <w:lang w:bidi="ar-AE"/>
        </w:rPr>
        <w:t xml:space="preserve">After giving and understanding the material, students are given questions in the form of quizzes related to the number of </w:t>
      </w:r>
      <w:r w:rsidRPr="004A76EE">
        <w:rPr>
          <w:rFonts w:asciiTheme="majorBidi" w:hAnsiTheme="majorBidi" w:cstheme="majorBidi"/>
          <w:i/>
          <w:iCs/>
          <w:lang w:bidi="ar-AE"/>
        </w:rPr>
        <w:t>Ismiyah</w:t>
      </w:r>
      <w:r w:rsidRPr="00D56BF8">
        <w:rPr>
          <w:rFonts w:asciiTheme="majorBidi" w:hAnsiTheme="majorBidi" w:cstheme="majorBidi"/>
          <w:lang w:bidi="ar-AE"/>
        </w:rPr>
        <w:t xml:space="preserve"> so that the teacher can find out the ability of students to understand the material</w:t>
      </w:r>
      <w:r w:rsidRPr="008E3921">
        <w:rPr>
          <w:rFonts w:asciiTheme="majorBidi" w:hAnsiTheme="majorBidi" w:cstheme="majorBidi"/>
          <w:lang w:bidi="ar-AE"/>
        </w:rPr>
        <w:t>.</w:t>
      </w:r>
    </w:p>
    <w:p w14:paraId="7919506B" w14:textId="77777777" w:rsidR="00680317" w:rsidRPr="008E3921" w:rsidRDefault="00680317" w:rsidP="00740C8A">
      <w:pPr>
        <w:pStyle w:val="ListParagraph"/>
        <w:numPr>
          <w:ilvl w:val="0"/>
          <w:numId w:val="17"/>
        </w:numPr>
        <w:spacing w:line="360" w:lineRule="auto"/>
        <w:ind w:left="426" w:hanging="284"/>
        <w:jc w:val="both"/>
        <w:rPr>
          <w:rFonts w:asciiTheme="majorBidi" w:hAnsiTheme="majorBidi" w:cstheme="majorBidi"/>
          <w:lang w:bidi="ar-AE"/>
        </w:rPr>
      </w:pPr>
      <w:r w:rsidRPr="00D56BF8">
        <w:rPr>
          <w:rFonts w:asciiTheme="majorBidi" w:eastAsia="Times New Roman" w:hAnsiTheme="majorBidi" w:cstheme="majorBidi"/>
          <w:color w:val="000000"/>
        </w:rPr>
        <w:t>The teacher gives an access code to log in</w:t>
      </w:r>
      <w:r w:rsidRPr="008E3921">
        <w:rPr>
          <w:rFonts w:asciiTheme="majorBidi" w:eastAsia="Times New Roman" w:hAnsiTheme="majorBidi" w:cstheme="majorBidi"/>
          <w:color w:val="000000"/>
        </w:rPr>
        <w:t xml:space="preserve"> </w:t>
      </w:r>
    </w:p>
    <w:p w14:paraId="5B2F0524" w14:textId="2A00C1A5" w:rsidR="00680317" w:rsidRPr="001E578D" w:rsidRDefault="00680317" w:rsidP="00740C8A">
      <w:pPr>
        <w:pStyle w:val="ListParagraph"/>
        <w:spacing w:line="360" w:lineRule="auto"/>
        <w:ind w:left="426" w:hanging="284"/>
        <w:jc w:val="both"/>
        <w:rPr>
          <w:rFonts w:asciiTheme="majorBidi" w:eastAsia="Times New Roman" w:hAnsiTheme="majorBidi" w:cstheme="majorBidi"/>
          <w:color w:val="000000"/>
          <w:lang w:val="id-ID"/>
        </w:rPr>
      </w:pPr>
      <w:r w:rsidRPr="00D56BF8">
        <w:rPr>
          <w:rFonts w:asciiTheme="majorBidi" w:eastAsia="Times New Roman" w:hAnsiTheme="majorBidi" w:cstheme="majorBidi"/>
          <w:color w:val="000000"/>
        </w:rPr>
        <w:t>Here is the code and the Quizizz link</w:t>
      </w:r>
    </w:p>
    <w:p w14:paraId="35E5220D" w14:textId="3AE65827" w:rsidR="00680317" w:rsidRPr="008E3921" w:rsidRDefault="00740C8A" w:rsidP="00740C8A">
      <w:pPr>
        <w:pStyle w:val="ListParagraph"/>
        <w:spacing w:line="360" w:lineRule="auto"/>
        <w:ind w:left="426" w:hanging="284"/>
        <w:jc w:val="both"/>
        <w:rPr>
          <w:rFonts w:asciiTheme="majorBidi" w:eastAsia="Times New Roman" w:hAnsiTheme="majorBidi" w:cstheme="majorBidi"/>
          <w:color w:val="000000"/>
        </w:rPr>
      </w:pPr>
      <w:r w:rsidRPr="008E3921">
        <w:rPr>
          <w:rFonts w:asciiTheme="majorBidi" w:hAnsiTheme="majorBidi" w:cstheme="majorBidi"/>
          <w:noProof/>
          <w:lang w:val="id-ID"/>
        </w:rPr>
        <w:drawing>
          <wp:anchor distT="0" distB="0" distL="114300" distR="114300" simplePos="0" relativeHeight="251662336" behindDoc="0" locked="0" layoutInCell="1" allowOverlap="1" wp14:anchorId="28A6E2DF" wp14:editId="001AF57F">
            <wp:simplePos x="0" y="0"/>
            <wp:positionH relativeFrom="column">
              <wp:posOffset>-1556</wp:posOffset>
            </wp:positionH>
            <wp:positionV relativeFrom="paragraph">
              <wp:posOffset>22783</wp:posOffset>
            </wp:positionV>
            <wp:extent cx="4221623" cy="206342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1" cstate="print">
                      <a:extLst>
                        <a:ext uri="{28A0092B-C50C-407E-A947-70E740481C1C}">
                          <a14:useLocalDpi xmlns:a14="http://schemas.microsoft.com/office/drawing/2010/main" val="0"/>
                        </a:ext>
                      </a:extLst>
                    </a:blip>
                    <a:srcRect l="1515" t="10009" r="2380" b="6455"/>
                    <a:stretch>
                      <a:fillRect/>
                    </a:stretch>
                  </pic:blipFill>
                  <pic:spPr bwMode="auto">
                    <a:xfrm>
                      <a:off x="0" y="0"/>
                      <a:ext cx="4237983" cy="20714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581CBF" w14:textId="2449985B" w:rsidR="00680317" w:rsidRPr="008E3921" w:rsidRDefault="00680317" w:rsidP="00740C8A">
      <w:pPr>
        <w:pStyle w:val="ListParagraph"/>
        <w:spacing w:line="360" w:lineRule="auto"/>
        <w:ind w:left="426" w:hanging="284"/>
        <w:jc w:val="both"/>
        <w:rPr>
          <w:rFonts w:asciiTheme="majorBidi" w:hAnsiTheme="majorBidi" w:cstheme="majorBidi"/>
          <w:noProof/>
        </w:rPr>
      </w:pPr>
    </w:p>
    <w:p w14:paraId="7953A4EC" w14:textId="3534F06C" w:rsidR="00680317" w:rsidRDefault="00680317" w:rsidP="00740C8A">
      <w:pPr>
        <w:pStyle w:val="ListParagraph"/>
        <w:spacing w:line="360" w:lineRule="auto"/>
        <w:ind w:left="426" w:hanging="284"/>
        <w:jc w:val="both"/>
        <w:rPr>
          <w:rFonts w:asciiTheme="majorBidi" w:hAnsiTheme="majorBidi" w:cstheme="majorBidi"/>
          <w:noProof/>
          <w:lang w:val="id-ID"/>
        </w:rPr>
      </w:pPr>
    </w:p>
    <w:p w14:paraId="18EAF443" w14:textId="54D99999" w:rsidR="00680317" w:rsidRDefault="00680317" w:rsidP="00740C8A">
      <w:pPr>
        <w:pStyle w:val="ListParagraph"/>
        <w:spacing w:line="360" w:lineRule="auto"/>
        <w:ind w:left="426" w:hanging="284"/>
        <w:jc w:val="both"/>
        <w:rPr>
          <w:rFonts w:asciiTheme="majorBidi" w:hAnsiTheme="majorBidi" w:cstheme="majorBidi"/>
          <w:noProof/>
          <w:lang w:val="id-ID"/>
        </w:rPr>
      </w:pPr>
    </w:p>
    <w:p w14:paraId="08A97201" w14:textId="77777777" w:rsidR="00680317" w:rsidRDefault="00680317" w:rsidP="00740C8A">
      <w:pPr>
        <w:pStyle w:val="ListParagraph"/>
        <w:spacing w:line="360" w:lineRule="auto"/>
        <w:ind w:left="426" w:hanging="284"/>
        <w:jc w:val="both"/>
        <w:rPr>
          <w:rFonts w:asciiTheme="majorBidi" w:hAnsiTheme="majorBidi" w:cstheme="majorBidi"/>
          <w:noProof/>
          <w:lang w:val="id-ID"/>
        </w:rPr>
      </w:pPr>
    </w:p>
    <w:p w14:paraId="678744A9" w14:textId="77777777" w:rsidR="00680317" w:rsidRDefault="00680317" w:rsidP="00740C8A">
      <w:pPr>
        <w:pStyle w:val="ListParagraph"/>
        <w:spacing w:line="360" w:lineRule="auto"/>
        <w:ind w:left="426" w:hanging="284"/>
        <w:jc w:val="both"/>
        <w:rPr>
          <w:rFonts w:asciiTheme="majorBidi" w:hAnsiTheme="majorBidi" w:cstheme="majorBidi"/>
          <w:noProof/>
          <w:lang w:val="id-ID"/>
        </w:rPr>
      </w:pPr>
    </w:p>
    <w:p w14:paraId="4B61FF5B" w14:textId="77777777" w:rsidR="00680317" w:rsidRPr="001E578D" w:rsidRDefault="00680317" w:rsidP="00740C8A">
      <w:pPr>
        <w:pStyle w:val="ListParagraph"/>
        <w:spacing w:line="360" w:lineRule="auto"/>
        <w:ind w:left="426" w:hanging="284"/>
        <w:jc w:val="both"/>
        <w:rPr>
          <w:rFonts w:asciiTheme="majorBidi" w:hAnsiTheme="majorBidi" w:cstheme="majorBidi"/>
          <w:noProof/>
          <w:lang w:val="id-ID"/>
        </w:rPr>
      </w:pPr>
    </w:p>
    <w:p w14:paraId="098E187C" w14:textId="77777777" w:rsidR="00680317" w:rsidRPr="008E3921" w:rsidRDefault="00680317" w:rsidP="00740C8A">
      <w:pPr>
        <w:pStyle w:val="ListParagraph"/>
        <w:spacing w:line="360" w:lineRule="auto"/>
        <w:ind w:left="426" w:hanging="284"/>
        <w:jc w:val="both"/>
        <w:rPr>
          <w:rFonts w:asciiTheme="majorBidi" w:eastAsia="Times New Roman" w:hAnsiTheme="majorBidi" w:cstheme="majorBidi"/>
          <w:color w:val="000000"/>
        </w:rPr>
      </w:pPr>
    </w:p>
    <w:p w14:paraId="2B4DF908" w14:textId="7F7107E5" w:rsidR="00680317" w:rsidRPr="008E3921" w:rsidRDefault="00740C8A" w:rsidP="00740C8A">
      <w:pPr>
        <w:pStyle w:val="ListParagraph"/>
        <w:spacing w:line="360" w:lineRule="auto"/>
        <w:ind w:left="426" w:hanging="284"/>
        <w:jc w:val="both"/>
        <w:rPr>
          <w:rFonts w:asciiTheme="majorBidi" w:eastAsia="Times New Roman" w:hAnsiTheme="majorBidi" w:cstheme="majorBidi"/>
          <w:color w:val="000000"/>
        </w:rPr>
      </w:pPr>
      <w:r w:rsidRPr="008E3921">
        <w:rPr>
          <w:rFonts w:asciiTheme="majorBidi" w:hAnsiTheme="majorBidi" w:cstheme="majorBidi"/>
          <w:noProof/>
          <w:lang w:val="id-ID"/>
        </w:rPr>
        <mc:AlternateContent>
          <mc:Choice Requires="wps">
            <w:drawing>
              <wp:anchor distT="0" distB="0" distL="114300" distR="114300" simplePos="0" relativeHeight="251673600" behindDoc="0" locked="0" layoutInCell="1" allowOverlap="1" wp14:anchorId="139189ED" wp14:editId="5E7A2C2F">
                <wp:simplePos x="0" y="0"/>
                <wp:positionH relativeFrom="column">
                  <wp:posOffset>1510493</wp:posOffset>
                </wp:positionH>
                <wp:positionV relativeFrom="paragraph">
                  <wp:posOffset>72924</wp:posOffset>
                </wp:positionV>
                <wp:extent cx="1734796" cy="153824"/>
                <wp:effectExtent l="0" t="0" r="5715" b="0"/>
                <wp:wrapNone/>
                <wp:docPr id="9" name="Text Box 9"/>
                <wp:cNvGraphicFramePr/>
                <a:graphic xmlns:a="http://schemas.openxmlformats.org/drawingml/2006/main">
                  <a:graphicData uri="http://schemas.microsoft.com/office/word/2010/wordprocessingShape">
                    <wps:wsp>
                      <wps:cNvSpPr txBox="1"/>
                      <wps:spPr>
                        <a:xfrm>
                          <a:off x="0" y="0"/>
                          <a:ext cx="1734796" cy="153824"/>
                        </a:xfrm>
                        <a:prstGeom prst="rect">
                          <a:avLst/>
                        </a:prstGeom>
                        <a:solidFill>
                          <a:prstClr val="white"/>
                        </a:solidFill>
                        <a:ln>
                          <a:noFill/>
                        </a:ln>
                        <a:effectLst/>
                      </wps:spPr>
                      <wps:txbx>
                        <w:txbxContent>
                          <w:p w14:paraId="3DD28E0C" w14:textId="77777777" w:rsidR="00680317" w:rsidRPr="00740C8A" w:rsidRDefault="00680317" w:rsidP="00680317">
                            <w:pPr>
                              <w:pStyle w:val="Caption"/>
                              <w:jc w:val="center"/>
                              <w:rPr>
                                <w:rFonts w:asciiTheme="majorBidi" w:hAnsiTheme="majorBidi" w:cstheme="majorBidi"/>
                                <w:noProof/>
                              </w:rPr>
                            </w:pPr>
                            <w:r w:rsidRPr="00740C8A">
                              <w:rPr>
                                <w:rFonts w:asciiTheme="majorBidi" w:hAnsiTheme="majorBidi" w:cstheme="majorBidi"/>
                              </w:rPr>
                              <w:t xml:space="preserve">Figure </w:t>
                            </w:r>
                            <w:r w:rsidRPr="00740C8A">
                              <w:rPr>
                                <w:rFonts w:asciiTheme="majorBidi" w:hAnsiTheme="majorBidi" w:cstheme="majorBidi"/>
                              </w:rPr>
                              <w:fldChar w:fldCharType="begin"/>
                            </w:r>
                            <w:r w:rsidRPr="00740C8A">
                              <w:rPr>
                                <w:rFonts w:asciiTheme="majorBidi" w:hAnsiTheme="majorBidi" w:cstheme="majorBidi"/>
                              </w:rPr>
                              <w:instrText xml:space="preserve"> SEQ Figure \* ARABIC </w:instrText>
                            </w:r>
                            <w:r w:rsidRPr="00740C8A">
                              <w:rPr>
                                <w:rFonts w:asciiTheme="majorBidi" w:hAnsiTheme="majorBidi" w:cstheme="majorBidi"/>
                              </w:rPr>
                              <w:fldChar w:fldCharType="separate"/>
                            </w:r>
                            <w:r w:rsidRPr="00740C8A">
                              <w:rPr>
                                <w:rFonts w:asciiTheme="majorBidi" w:hAnsiTheme="majorBidi" w:cstheme="majorBidi"/>
                                <w:noProof/>
                              </w:rPr>
                              <w:t>6</w:t>
                            </w:r>
                            <w:r w:rsidRPr="00740C8A">
                              <w:rPr>
                                <w:rFonts w:asciiTheme="majorBidi" w:hAnsiTheme="majorBidi" w:cstheme="majorBidi"/>
                              </w:rPr>
                              <w:fldChar w:fldCharType="end"/>
                            </w:r>
                            <w:r w:rsidRPr="00740C8A">
                              <w:rPr>
                                <w:rFonts w:asciiTheme="majorBidi" w:hAnsiTheme="majorBidi" w:cstheme="majorBidi"/>
                              </w:rPr>
                              <w:t xml:space="preserve"> : Halaman awal </w:t>
                            </w:r>
                            <w:r w:rsidRPr="00740C8A">
                              <w:rPr>
                                <w:rFonts w:asciiTheme="majorBidi" w:hAnsiTheme="majorBidi" w:cstheme="majorBidi"/>
                                <w:i/>
                                <w:iCs/>
                              </w:rPr>
                              <w:t>Quizizz</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189ED" id="Text Box 9" o:spid="_x0000_s1031" type="#_x0000_t202" style="position:absolute;left:0;text-align:left;margin-left:118.95pt;margin-top:5.75pt;width:136.6pt;height:1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" stroked="f">
                <v:textbox inset="0,0,0,0">
                  <w:txbxContent>
                    <w:p w14:paraId="3DD28E0C" w14:textId="77777777" w:rsidR="00680317" w:rsidRPr="00740C8A" w:rsidRDefault="00680317" w:rsidP="00680317">
                      <w:pPr>
                        <w:pStyle w:val="Caption"/>
                        <w:jc w:val="center"/>
                        <w:rPr>
                          <w:rFonts w:asciiTheme="majorBidi" w:hAnsiTheme="majorBidi" w:cstheme="majorBidi"/>
                          <w:noProof/>
                        </w:rPr>
                      </w:pPr>
                      <w:proofErr w:type="spellStart"/>
                      <w:r w:rsidRPr="00740C8A">
                        <w:rPr>
                          <w:rFonts w:asciiTheme="majorBidi" w:hAnsiTheme="majorBidi" w:cstheme="majorBidi"/>
                        </w:rPr>
                        <w:t>Figure</w:t>
                      </w:r>
                      <w:proofErr w:type="spellEnd"/>
                      <w:r w:rsidRPr="00740C8A">
                        <w:rPr>
                          <w:rFonts w:asciiTheme="majorBidi" w:hAnsiTheme="majorBidi" w:cstheme="majorBidi"/>
                        </w:rPr>
                        <w:t xml:space="preserve"> </w:t>
                      </w:r>
                      <w:r w:rsidRPr="00740C8A">
                        <w:rPr>
                          <w:rFonts w:asciiTheme="majorBidi" w:hAnsiTheme="majorBidi" w:cstheme="majorBidi"/>
                        </w:rPr>
                        <w:fldChar w:fldCharType="begin"/>
                      </w:r>
                      <w:r w:rsidRPr="00740C8A">
                        <w:rPr>
                          <w:rFonts w:asciiTheme="majorBidi" w:hAnsiTheme="majorBidi" w:cstheme="majorBidi"/>
                        </w:rPr>
                        <w:instrText xml:space="preserve"> SEQ Figure \* ARABIC </w:instrText>
                      </w:r>
                      <w:r w:rsidRPr="00740C8A">
                        <w:rPr>
                          <w:rFonts w:asciiTheme="majorBidi" w:hAnsiTheme="majorBidi" w:cstheme="majorBidi"/>
                        </w:rPr>
                        <w:fldChar w:fldCharType="separate"/>
                      </w:r>
                      <w:r w:rsidRPr="00740C8A">
                        <w:rPr>
                          <w:rFonts w:asciiTheme="majorBidi" w:hAnsiTheme="majorBidi" w:cstheme="majorBidi"/>
                          <w:noProof/>
                        </w:rPr>
                        <w:t>6</w:t>
                      </w:r>
                      <w:r w:rsidRPr="00740C8A">
                        <w:rPr>
                          <w:rFonts w:asciiTheme="majorBidi" w:hAnsiTheme="majorBidi" w:cstheme="majorBidi"/>
                        </w:rPr>
                        <w:fldChar w:fldCharType="end"/>
                      </w:r>
                      <w:r w:rsidRPr="00740C8A">
                        <w:rPr>
                          <w:rFonts w:asciiTheme="majorBidi" w:hAnsiTheme="majorBidi" w:cstheme="majorBidi"/>
                        </w:rPr>
                        <w:t xml:space="preserve"> : Halaman awal </w:t>
                      </w:r>
                      <w:proofErr w:type="spellStart"/>
                      <w:r w:rsidRPr="00740C8A">
                        <w:rPr>
                          <w:rFonts w:asciiTheme="majorBidi" w:hAnsiTheme="majorBidi" w:cstheme="majorBidi"/>
                          <w:i/>
                          <w:iCs/>
                        </w:rPr>
                        <w:t>Quizizz</w:t>
                      </w:r>
                      <w:proofErr w:type="spellEnd"/>
                    </w:p>
                  </w:txbxContent>
                </v:textbox>
              </v:shape>
            </w:pict>
          </mc:Fallback>
        </mc:AlternateContent>
      </w:r>
    </w:p>
    <w:p w14:paraId="2A248533" w14:textId="77777777" w:rsidR="00680317" w:rsidRPr="00D56BF8" w:rsidRDefault="00680317" w:rsidP="00740C8A">
      <w:pPr>
        <w:pStyle w:val="ListParagraph"/>
        <w:spacing w:line="360" w:lineRule="auto"/>
        <w:ind w:left="426"/>
        <w:jc w:val="both"/>
        <w:rPr>
          <w:rFonts w:asciiTheme="majorBidi" w:eastAsia="Times New Roman" w:hAnsiTheme="majorBidi" w:cstheme="majorBidi"/>
          <w:i/>
          <w:iCs/>
          <w:color w:val="000000"/>
          <w:lang w:val="id-ID"/>
        </w:rPr>
      </w:pPr>
      <w:r w:rsidRPr="00D56BF8">
        <w:rPr>
          <w:rFonts w:asciiTheme="majorBidi" w:eastAsia="Times New Roman" w:hAnsiTheme="majorBidi" w:cstheme="majorBidi"/>
          <w:color w:val="000000"/>
        </w:rPr>
        <w:t>After students opened the link (https://quizizz.com/admin), a teacher gave students an access code to log in to Quizizz. Next, students enter the code so they can enter Quizizz.</w:t>
      </w:r>
    </w:p>
    <w:p w14:paraId="5616B66A" w14:textId="4DB36651" w:rsidR="00680317" w:rsidRPr="00D56BF8" w:rsidRDefault="00680317" w:rsidP="00740C8A">
      <w:pPr>
        <w:pStyle w:val="ListParagraph"/>
        <w:numPr>
          <w:ilvl w:val="0"/>
          <w:numId w:val="17"/>
        </w:numPr>
        <w:spacing w:line="360" w:lineRule="auto"/>
        <w:ind w:left="426" w:hanging="284"/>
        <w:jc w:val="both"/>
        <w:rPr>
          <w:rFonts w:asciiTheme="majorBidi" w:eastAsia="Times New Roman" w:hAnsiTheme="majorBidi" w:cstheme="majorBidi"/>
          <w:color w:val="000000"/>
        </w:rPr>
      </w:pPr>
      <w:r w:rsidRPr="00D56BF8">
        <w:t xml:space="preserve"> </w:t>
      </w:r>
      <w:r w:rsidRPr="00D56BF8">
        <w:rPr>
          <w:rFonts w:asciiTheme="majorBidi" w:hAnsiTheme="majorBidi" w:cstheme="majorBidi"/>
          <w:noProof/>
          <w:lang w:val="id-ID"/>
        </w:rPr>
        <w:t>The teacher gives instructions or directions for doing the quiz on the Quizizz</w:t>
      </w:r>
      <w:r w:rsidRPr="00D56BF8">
        <w:rPr>
          <w:rFonts w:asciiTheme="majorBidi" w:eastAsia="Times New Roman" w:hAnsiTheme="majorBidi" w:cstheme="majorBidi"/>
          <w:color w:val="000000"/>
          <w:lang w:val="id-ID"/>
        </w:rPr>
        <w:t>.</w:t>
      </w:r>
    </w:p>
    <w:p w14:paraId="4060E5E3" w14:textId="766920FE" w:rsidR="00680317" w:rsidRDefault="00740C8A" w:rsidP="00740C8A">
      <w:pPr>
        <w:pStyle w:val="ListParagraph"/>
        <w:spacing w:line="360" w:lineRule="auto"/>
        <w:ind w:left="426" w:hanging="284"/>
        <w:jc w:val="both"/>
        <w:rPr>
          <w:rFonts w:asciiTheme="majorBidi" w:eastAsia="Times New Roman" w:hAnsiTheme="majorBidi" w:cstheme="majorBidi"/>
          <w:color w:val="000000"/>
          <w:lang w:val="id-ID"/>
        </w:rPr>
      </w:pPr>
      <w:r w:rsidRPr="00D56BF8">
        <w:rPr>
          <w:rFonts w:asciiTheme="majorBidi" w:hAnsiTheme="majorBidi" w:cstheme="majorBidi"/>
          <w:noProof/>
          <w:lang w:val="id-ID"/>
        </w:rPr>
        <w:lastRenderedPageBreak/>
        <w:drawing>
          <wp:anchor distT="0" distB="0" distL="114300" distR="114300" simplePos="0" relativeHeight="251661312" behindDoc="0" locked="0" layoutInCell="1" allowOverlap="1" wp14:anchorId="2CB2C8A0" wp14:editId="2A4723B4">
            <wp:simplePos x="0" y="0"/>
            <wp:positionH relativeFrom="column">
              <wp:posOffset>272261</wp:posOffset>
            </wp:positionH>
            <wp:positionV relativeFrom="paragraph">
              <wp:posOffset>4291</wp:posOffset>
            </wp:positionV>
            <wp:extent cx="3952863" cy="17280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22" cstate="print">
                      <a:extLst>
                        <a:ext uri="{28A0092B-C50C-407E-A947-70E740481C1C}">
                          <a14:useLocalDpi xmlns:a14="http://schemas.microsoft.com/office/drawing/2010/main" val="0"/>
                        </a:ext>
                      </a:extLst>
                    </a:blip>
                    <a:srcRect t="9239" b="12996"/>
                    <a:stretch>
                      <a:fillRect/>
                    </a:stretch>
                  </pic:blipFill>
                  <pic:spPr bwMode="auto">
                    <a:xfrm>
                      <a:off x="0" y="0"/>
                      <a:ext cx="3952863" cy="1728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600616" w14:textId="4FDB2CDB" w:rsidR="00680317" w:rsidRPr="00D56BF8" w:rsidRDefault="00680317" w:rsidP="00740C8A">
      <w:pPr>
        <w:pStyle w:val="ListParagraph"/>
        <w:spacing w:line="360" w:lineRule="auto"/>
        <w:ind w:left="426" w:hanging="284"/>
        <w:jc w:val="both"/>
        <w:rPr>
          <w:rFonts w:asciiTheme="majorBidi" w:eastAsia="Times New Roman" w:hAnsiTheme="majorBidi" w:cstheme="majorBidi"/>
          <w:color w:val="000000"/>
          <w:lang w:val="id-ID"/>
        </w:rPr>
      </w:pPr>
    </w:p>
    <w:p w14:paraId="5ED664EA" w14:textId="77777777" w:rsidR="00680317" w:rsidRPr="008E3921" w:rsidRDefault="00680317" w:rsidP="00740C8A">
      <w:pPr>
        <w:pStyle w:val="ListParagraph"/>
        <w:spacing w:line="360" w:lineRule="auto"/>
        <w:ind w:left="426" w:hanging="284"/>
        <w:jc w:val="both"/>
        <w:rPr>
          <w:rFonts w:asciiTheme="majorBidi" w:eastAsia="Times New Roman" w:hAnsiTheme="majorBidi" w:cstheme="majorBidi"/>
          <w:color w:val="000000"/>
        </w:rPr>
      </w:pPr>
    </w:p>
    <w:p w14:paraId="61EA4690" w14:textId="77777777" w:rsidR="00680317" w:rsidRPr="008E3921" w:rsidRDefault="00680317" w:rsidP="00740C8A">
      <w:pPr>
        <w:pStyle w:val="ListParagraph"/>
        <w:spacing w:line="360" w:lineRule="auto"/>
        <w:ind w:left="426" w:hanging="284"/>
        <w:jc w:val="both"/>
        <w:rPr>
          <w:rFonts w:asciiTheme="majorBidi" w:eastAsia="Times New Roman" w:hAnsiTheme="majorBidi" w:cstheme="majorBidi"/>
          <w:color w:val="000000"/>
        </w:rPr>
      </w:pPr>
    </w:p>
    <w:p w14:paraId="73A1EF2E" w14:textId="77777777" w:rsidR="00680317" w:rsidRPr="008E3921" w:rsidRDefault="00680317" w:rsidP="00740C8A">
      <w:pPr>
        <w:pStyle w:val="ListParagraph"/>
        <w:spacing w:line="360" w:lineRule="auto"/>
        <w:ind w:left="426" w:hanging="284"/>
        <w:jc w:val="both"/>
        <w:rPr>
          <w:rFonts w:asciiTheme="majorBidi" w:eastAsia="Times New Roman" w:hAnsiTheme="majorBidi" w:cstheme="majorBidi"/>
          <w:color w:val="000000"/>
          <w:lang w:val="id-ID"/>
        </w:rPr>
      </w:pPr>
    </w:p>
    <w:p w14:paraId="2661B4FE" w14:textId="77777777" w:rsidR="00680317" w:rsidRPr="008E3921" w:rsidRDefault="00680317" w:rsidP="00740C8A">
      <w:pPr>
        <w:pStyle w:val="ListParagraph"/>
        <w:spacing w:line="360" w:lineRule="auto"/>
        <w:ind w:left="426" w:hanging="284"/>
        <w:jc w:val="both"/>
        <w:rPr>
          <w:rFonts w:asciiTheme="majorBidi" w:eastAsia="Times New Roman" w:hAnsiTheme="majorBidi" w:cstheme="majorBidi"/>
          <w:color w:val="000000"/>
          <w:lang w:val="id-ID"/>
        </w:rPr>
      </w:pPr>
    </w:p>
    <w:p w14:paraId="0D6942BA" w14:textId="56C71FF6" w:rsidR="00680317" w:rsidRPr="008E3921" w:rsidRDefault="00740C8A" w:rsidP="00740C8A">
      <w:pPr>
        <w:pStyle w:val="ListParagraph"/>
        <w:spacing w:line="360" w:lineRule="auto"/>
        <w:ind w:left="426" w:hanging="284"/>
        <w:jc w:val="both"/>
        <w:rPr>
          <w:rFonts w:asciiTheme="majorBidi" w:eastAsia="Times New Roman" w:hAnsiTheme="majorBidi" w:cstheme="majorBidi"/>
          <w:color w:val="000000"/>
          <w:lang w:val="id-ID"/>
        </w:rPr>
      </w:pPr>
      <w:r w:rsidRPr="008E3921">
        <w:rPr>
          <w:rFonts w:asciiTheme="majorBidi" w:hAnsiTheme="majorBidi" w:cstheme="majorBidi"/>
          <w:noProof/>
          <w:lang w:val="id-ID"/>
        </w:rPr>
        <mc:AlternateContent>
          <mc:Choice Requires="wps">
            <w:drawing>
              <wp:anchor distT="0" distB="0" distL="114300" distR="114300" simplePos="0" relativeHeight="251674624" behindDoc="0" locked="0" layoutInCell="1" allowOverlap="1" wp14:anchorId="3936EF15" wp14:editId="1CF76641">
                <wp:simplePos x="0" y="0"/>
                <wp:positionH relativeFrom="column">
                  <wp:posOffset>1216440</wp:posOffset>
                </wp:positionH>
                <wp:positionV relativeFrom="paragraph">
                  <wp:posOffset>154542</wp:posOffset>
                </wp:positionV>
                <wp:extent cx="1828800" cy="145278"/>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828800" cy="145278"/>
                        </a:xfrm>
                        <a:prstGeom prst="rect">
                          <a:avLst/>
                        </a:prstGeom>
                        <a:solidFill>
                          <a:prstClr val="white"/>
                        </a:solidFill>
                        <a:ln>
                          <a:noFill/>
                        </a:ln>
                        <a:effectLst/>
                      </wps:spPr>
                      <wps:txbx>
                        <w:txbxContent>
                          <w:p w14:paraId="095517AC" w14:textId="77777777" w:rsidR="00680317" w:rsidRPr="00740C8A" w:rsidRDefault="00680317" w:rsidP="00680317">
                            <w:pPr>
                              <w:pStyle w:val="Caption"/>
                              <w:jc w:val="center"/>
                              <w:rPr>
                                <w:rFonts w:asciiTheme="majorBidi" w:hAnsiTheme="majorBidi" w:cstheme="majorBidi"/>
                                <w:noProof/>
                              </w:rPr>
                            </w:pPr>
                            <w:r w:rsidRPr="00740C8A">
                              <w:rPr>
                                <w:rFonts w:asciiTheme="majorBidi" w:hAnsiTheme="majorBidi" w:cstheme="majorBidi"/>
                              </w:rPr>
                              <w:t xml:space="preserve">Figure </w:t>
                            </w:r>
                            <w:r w:rsidRPr="00740C8A">
                              <w:rPr>
                                <w:rFonts w:asciiTheme="majorBidi" w:hAnsiTheme="majorBidi" w:cstheme="majorBidi"/>
                              </w:rPr>
                              <w:fldChar w:fldCharType="begin"/>
                            </w:r>
                            <w:r w:rsidRPr="00740C8A">
                              <w:rPr>
                                <w:rFonts w:asciiTheme="majorBidi" w:hAnsiTheme="majorBidi" w:cstheme="majorBidi"/>
                              </w:rPr>
                              <w:instrText xml:space="preserve"> SEQ Figure \* ARABIC </w:instrText>
                            </w:r>
                            <w:r w:rsidRPr="00740C8A">
                              <w:rPr>
                                <w:rFonts w:asciiTheme="majorBidi" w:hAnsiTheme="majorBidi" w:cstheme="majorBidi"/>
                              </w:rPr>
                              <w:fldChar w:fldCharType="separate"/>
                            </w:r>
                            <w:r w:rsidRPr="00740C8A">
                              <w:rPr>
                                <w:rFonts w:asciiTheme="majorBidi" w:hAnsiTheme="majorBidi" w:cstheme="majorBidi"/>
                                <w:noProof/>
                              </w:rPr>
                              <w:t>7</w:t>
                            </w:r>
                            <w:r w:rsidRPr="00740C8A">
                              <w:rPr>
                                <w:rFonts w:asciiTheme="majorBidi" w:hAnsiTheme="majorBidi" w:cstheme="majorBidi"/>
                              </w:rPr>
                              <w:fldChar w:fldCharType="end"/>
                            </w:r>
                            <w:r w:rsidRPr="00740C8A">
                              <w:rPr>
                                <w:rFonts w:asciiTheme="majorBidi" w:hAnsiTheme="majorBidi" w:cstheme="majorBidi"/>
                              </w:rPr>
                              <w:t xml:space="preserve"> : Halaman masukkan Kode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6EF15" id="Text Box 15" o:spid="_x0000_s1032" type="#_x0000_t202" style="position:absolute;left:0;text-align:left;margin-left:95.8pt;margin-top:12.15pt;width:2in;height:11.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" stroked="f">
                <v:textbox inset="0,0,0,0">
                  <w:txbxContent>
                    <w:p w14:paraId="095517AC" w14:textId="77777777" w:rsidR="00680317" w:rsidRPr="00740C8A" w:rsidRDefault="00680317" w:rsidP="00680317">
                      <w:pPr>
                        <w:pStyle w:val="Caption"/>
                        <w:jc w:val="center"/>
                        <w:rPr>
                          <w:rFonts w:asciiTheme="majorBidi" w:hAnsiTheme="majorBidi" w:cstheme="majorBidi"/>
                          <w:noProof/>
                        </w:rPr>
                      </w:pPr>
                      <w:proofErr w:type="spellStart"/>
                      <w:r w:rsidRPr="00740C8A">
                        <w:rPr>
                          <w:rFonts w:asciiTheme="majorBidi" w:hAnsiTheme="majorBidi" w:cstheme="majorBidi"/>
                        </w:rPr>
                        <w:t>Figure</w:t>
                      </w:r>
                      <w:proofErr w:type="spellEnd"/>
                      <w:r w:rsidRPr="00740C8A">
                        <w:rPr>
                          <w:rFonts w:asciiTheme="majorBidi" w:hAnsiTheme="majorBidi" w:cstheme="majorBidi"/>
                        </w:rPr>
                        <w:t xml:space="preserve"> </w:t>
                      </w:r>
                      <w:r w:rsidRPr="00740C8A">
                        <w:rPr>
                          <w:rFonts w:asciiTheme="majorBidi" w:hAnsiTheme="majorBidi" w:cstheme="majorBidi"/>
                        </w:rPr>
                        <w:fldChar w:fldCharType="begin"/>
                      </w:r>
                      <w:r w:rsidRPr="00740C8A">
                        <w:rPr>
                          <w:rFonts w:asciiTheme="majorBidi" w:hAnsiTheme="majorBidi" w:cstheme="majorBidi"/>
                        </w:rPr>
                        <w:instrText xml:space="preserve"> SEQ Figure \* ARABIC </w:instrText>
                      </w:r>
                      <w:r w:rsidRPr="00740C8A">
                        <w:rPr>
                          <w:rFonts w:asciiTheme="majorBidi" w:hAnsiTheme="majorBidi" w:cstheme="majorBidi"/>
                        </w:rPr>
                        <w:fldChar w:fldCharType="separate"/>
                      </w:r>
                      <w:r w:rsidRPr="00740C8A">
                        <w:rPr>
                          <w:rFonts w:asciiTheme="majorBidi" w:hAnsiTheme="majorBidi" w:cstheme="majorBidi"/>
                          <w:noProof/>
                        </w:rPr>
                        <w:t>7</w:t>
                      </w:r>
                      <w:r w:rsidRPr="00740C8A">
                        <w:rPr>
                          <w:rFonts w:asciiTheme="majorBidi" w:hAnsiTheme="majorBidi" w:cstheme="majorBidi"/>
                        </w:rPr>
                        <w:fldChar w:fldCharType="end"/>
                      </w:r>
                      <w:r w:rsidRPr="00740C8A">
                        <w:rPr>
                          <w:rFonts w:asciiTheme="majorBidi" w:hAnsiTheme="majorBidi" w:cstheme="majorBidi"/>
                        </w:rPr>
                        <w:t xml:space="preserve"> : Halaman masukkan Kode</w:t>
                      </w:r>
                    </w:p>
                  </w:txbxContent>
                </v:textbox>
              </v:shape>
            </w:pict>
          </mc:Fallback>
        </mc:AlternateContent>
      </w:r>
    </w:p>
    <w:p w14:paraId="4539EAA6" w14:textId="77777777" w:rsidR="00740C8A" w:rsidRDefault="00740C8A" w:rsidP="00740C8A">
      <w:pPr>
        <w:pStyle w:val="ListParagraph"/>
        <w:spacing w:line="360" w:lineRule="auto"/>
        <w:ind w:left="426" w:hanging="284"/>
        <w:jc w:val="both"/>
        <w:rPr>
          <w:rFonts w:asciiTheme="majorBidi" w:eastAsia="Times New Roman" w:hAnsiTheme="majorBidi" w:cstheme="majorBidi"/>
          <w:color w:val="000000"/>
          <w:lang w:val="id-ID"/>
        </w:rPr>
      </w:pPr>
    </w:p>
    <w:p w14:paraId="1534D814" w14:textId="638617D9" w:rsidR="00680317" w:rsidRDefault="00680317" w:rsidP="00740C8A">
      <w:pPr>
        <w:pStyle w:val="ListParagraph"/>
        <w:spacing w:line="360" w:lineRule="auto"/>
        <w:ind w:left="426"/>
        <w:jc w:val="both"/>
        <w:rPr>
          <w:rFonts w:asciiTheme="majorBidi" w:eastAsia="Times New Roman" w:hAnsiTheme="majorBidi" w:cstheme="majorBidi"/>
          <w:color w:val="000000"/>
          <w:lang w:val="id-ID"/>
        </w:rPr>
      </w:pPr>
      <w:r w:rsidRPr="00D56BF8">
        <w:rPr>
          <w:rFonts w:asciiTheme="majorBidi" w:eastAsia="Times New Roman" w:hAnsiTheme="majorBidi" w:cstheme="majorBidi"/>
          <w:color w:val="000000"/>
          <w:lang w:val="id-ID"/>
        </w:rPr>
        <w:t>The teacher gives instructions or directions to students via their respective cellphones to access Quizizz with the code given. Students can work on these multiple-choice questions within 20 seconds for every 1 question. So those students answering questions must be fast and accurate.</w:t>
      </w:r>
      <w:r w:rsidRPr="008E3921">
        <w:rPr>
          <w:rFonts w:asciiTheme="majorBidi" w:eastAsia="Times New Roman" w:hAnsiTheme="majorBidi" w:cstheme="majorBidi"/>
          <w:color w:val="000000"/>
        </w:rPr>
        <w:t xml:space="preserve"> </w:t>
      </w:r>
    </w:p>
    <w:p w14:paraId="2752219A" w14:textId="4A7483C6" w:rsidR="00680317" w:rsidRDefault="00740C8A" w:rsidP="00740C8A">
      <w:pPr>
        <w:pStyle w:val="ListParagraph"/>
        <w:spacing w:line="360" w:lineRule="auto"/>
        <w:ind w:left="426" w:hanging="284"/>
        <w:jc w:val="both"/>
        <w:rPr>
          <w:rFonts w:asciiTheme="majorBidi" w:eastAsia="Times New Roman" w:hAnsiTheme="majorBidi" w:cstheme="majorBidi"/>
          <w:color w:val="000000"/>
          <w:lang w:val="id-ID"/>
        </w:rPr>
      </w:pPr>
      <w:r w:rsidRPr="008E3921">
        <w:rPr>
          <w:rFonts w:asciiTheme="majorBidi" w:hAnsiTheme="majorBidi" w:cstheme="majorBidi"/>
          <w:noProof/>
          <w:lang w:val="id-ID"/>
        </w:rPr>
        <w:drawing>
          <wp:anchor distT="0" distB="0" distL="114300" distR="114300" simplePos="0" relativeHeight="251663360" behindDoc="0" locked="0" layoutInCell="1" allowOverlap="1" wp14:anchorId="18213C84" wp14:editId="5594A49F">
            <wp:simplePos x="0" y="0"/>
            <wp:positionH relativeFrom="column">
              <wp:posOffset>15240</wp:posOffset>
            </wp:positionH>
            <wp:positionV relativeFrom="paragraph">
              <wp:posOffset>-3810</wp:posOffset>
            </wp:positionV>
            <wp:extent cx="4203700" cy="18002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3" cstate="print">
                      <a:extLst>
                        <a:ext uri="{28A0092B-C50C-407E-A947-70E740481C1C}">
                          <a14:useLocalDpi xmlns:a14="http://schemas.microsoft.com/office/drawing/2010/main" val="0"/>
                        </a:ext>
                      </a:extLst>
                    </a:blip>
                    <a:srcRect t="10009" b="13756"/>
                    <a:stretch>
                      <a:fillRect/>
                    </a:stretch>
                  </pic:blipFill>
                  <pic:spPr bwMode="auto">
                    <a:xfrm>
                      <a:off x="0" y="0"/>
                      <a:ext cx="4203700" cy="1800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DFDC7A" w14:textId="13CF2E99" w:rsidR="00680317" w:rsidRDefault="00680317" w:rsidP="00740C8A">
      <w:pPr>
        <w:pStyle w:val="ListParagraph"/>
        <w:spacing w:line="360" w:lineRule="auto"/>
        <w:ind w:left="426" w:hanging="284"/>
        <w:jc w:val="both"/>
        <w:rPr>
          <w:rFonts w:asciiTheme="majorBidi" w:eastAsia="Times New Roman" w:hAnsiTheme="majorBidi" w:cstheme="majorBidi"/>
          <w:color w:val="000000"/>
          <w:lang w:val="id-ID"/>
        </w:rPr>
      </w:pPr>
    </w:p>
    <w:p w14:paraId="6B19EB64" w14:textId="5E1799CF" w:rsidR="00680317" w:rsidRDefault="00680317" w:rsidP="00740C8A">
      <w:pPr>
        <w:pStyle w:val="ListParagraph"/>
        <w:spacing w:line="360" w:lineRule="auto"/>
        <w:ind w:left="426" w:hanging="284"/>
        <w:jc w:val="both"/>
        <w:rPr>
          <w:rFonts w:asciiTheme="majorBidi" w:eastAsia="Times New Roman" w:hAnsiTheme="majorBidi" w:cstheme="majorBidi"/>
          <w:color w:val="000000"/>
        </w:rPr>
      </w:pPr>
    </w:p>
    <w:p w14:paraId="5C684892" w14:textId="77777777" w:rsidR="00680317" w:rsidRPr="008E3921" w:rsidRDefault="00680317" w:rsidP="00740C8A">
      <w:pPr>
        <w:pStyle w:val="ListParagraph"/>
        <w:spacing w:line="360" w:lineRule="auto"/>
        <w:ind w:left="426" w:hanging="284"/>
        <w:jc w:val="both"/>
        <w:rPr>
          <w:rFonts w:asciiTheme="majorBidi" w:eastAsia="Times New Roman" w:hAnsiTheme="majorBidi" w:cstheme="majorBidi"/>
          <w:color w:val="000000"/>
        </w:rPr>
      </w:pPr>
    </w:p>
    <w:p w14:paraId="27B502F3" w14:textId="77777777" w:rsidR="00680317" w:rsidRPr="008E3921" w:rsidRDefault="00680317" w:rsidP="00740C8A">
      <w:pPr>
        <w:pStyle w:val="ListParagraph"/>
        <w:spacing w:line="360" w:lineRule="auto"/>
        <w:ind w:left="426" w:hanging="284"/>
        <w:jc w:val="both"/>
        <w:rPr>
          <w:rFonts w:asciiTheme="majorBidi" w:eastAsia="Times New Roman" w:hAnsiTheme="majorBidi" w:cstheme="majorBidi"/>
          <w:color w:val="000000"/>
        </w:rPr>
      </w:pPr>
    </w:p>
    <w:p w14:paraId="663EEC0F" w14:textId="77777777" w:rsidR="00680317" w:rsidRPr="008E3921" w:rsidRDefault="00680317" w:rsidP="00740C8A">
      <w:pPr>
        <w:pStyle w:val="ListParagraph"/>
        <w:spacing w:line="360" w:lineRule="auto"/>
        <w:ind w:left="426" w:hanging="284"/>
        <w:jc w:val="both"/>
        <w:rPr>
          <w:rFonts w:asciiTheme="majorBidi" w:hAnsiTheme="majorBidi" w:cstheme="majorBidi"/>
          <w:noProof/>
        </w:rPr>
      </w:pPr>
    </w:p>
    <w:p w14:paraId="16F2D5BE" w14:textId="6F0FE74B" w:rsidR="00680317" w:rsidRPr="008E3921" w:rsidRDefault="00740C8A" w:rsidP="00740C8A">
      <w:pPr>
        <w:pStyle w:val="ListParagraph"/>
        <w:spacing w:line="360" w:lineRule="auto"/>
        <w:ind w:left="426" w:hanging="284"/>
        <w:jc w:val="both"/>
        <w:rPr>
          <w:rFonts w:asciiTheme="majorBidi" w:eastAsia="Times New Roman" w:hAnsiTheme="majorBidi" w:cstheme="majorBidi"/>
          <w:color w:val="000000"/>
        </w:rPr>
      </w:pPr>
      <w:r w:rsidRPr="008E3921">
        <w:rPr>
          <w:rFonts w:asciiTheme="majorBidi" w:hAnsiTheme="majorBidi" w:cstheme="majorBidi"/>
          <w:noProof/>
          <w:lang w:val="id-ID"/>
        </w:rPr>
        <mc:AlternateContent>
          <mc:Choice Requires="wps">
            <w:drawing>
              <wp:anchor distT="0" distB="0" distL="114300" distR="114300" simplePos="0" relativeHeight="251675648" behindDoc="0" locked="0" layoutInCell="1" allowOverlap="1" wp14:anchorId="0722DD8D" wp14:editId="7593DF09">
                <wp:simplePos x="0" y="0"/>
                <wp:positionH relativeFrom="column">
                  <wp:posOffset>1473200</wp:posOffset>
                </wp:positionH>
                <wp:positionV relativeFrom="paragraph">
                  <wp:posOffset>219419</wp:posOffset>
                </wp:positionV>
                <wp:extent cx="1461331" cy="145278"/>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461331" cy="145278"/>
                        </a:xfrm>
                        <a:prstGeom prst="rect">
                          <a:avLst/>
                        </a:prstGeom>
                        <a:solidFill>
                          <a:prstClr val="white"/>
                        </a:solidFill>
                        <a:ln>
                          <a:noFill/>
                        </a:ln>
                        <a:effectLst/>
                      </wps:spPr>
                      <wps:txbx>
                        <w:txbxContent>
                          <w:p w14:paraId="7BE33EEF" w14:textId="77777777" w:rsidR="00680317" w:rsidRPr="00740C8A" w:rsidRDefault="00680317" w:rsidP="00680317">
                            <w:pPr>
                              <w:pStyle w:val="Caption"/>
                              <w:jc w:val="center"/>
                              <w:rPr>
                                <w:rFonts w:asciiTheme="majorBidi" w:hAnsiTheme="majorBidi" w:cstheme="majorBidi"/>
                                <w:noProof/>
                                <w:sz w:val="16"/>
                                <w:szCs w:val="16"/>
                              </w:rPr>
                            </w:pPr>
                            <w:r w:rsidRPr="00740C8A">
                              <w:rPr>
                                <w:rFonts w:asciiTheme="majorBidi" w:hAnsiTheme="majorBidi" w:cstheme="majorBidi"/>
                                <w:sz w:val="16"/>
                                <w:szCs w:val="16"/>
                              </w:rPr>
                              <w:t xml:space="preserve">Figure </w:t>
                            </w:r>
                            <w:r w:rsidRPr="00740C8A">
                              <w:rPr>
                                <w:rFonts w:asciiTheme="majorBidi" w:hAnsiTheme="majorBidi" w:cstheme="majorBidi"/>
                                <w:sz w:val="16"/>
                                <w:szCs w:val="16"/>
                              </w:rPr>
                              <w:fldChar w:fldCharType="begin"/>
                            </w:r>
                            <w:r w:rsidRPr="00740C8A">
                              <w:rPr>
                                <w:rFonts w:asciiTheme="majorBidi" w:hAnsiTheme="majorBidi" w:cstheme="majorBidi"/>
                                <w:sz w:val="16"/>
                                <w:szCs w:val="16"/>
                              </w:rPr>
                              <w:instrText xml:space="preserve"> SEQ Figure \* ARABIC </w:instrText>
                            </w:r>
                            <w:r w:rsidRPr="00740C8A">
                              <w:rPr>
                                <w:rFonts w:asciiTheme="majorBidi" w:hAnsiTheme="majorBidi" w:cstheme="majorBidi"/>
                                <w:sz w:val="16"/>
                                <w:szCs w:val="16"/>
                              </w:rPr>
                              <w:fldChar w:fldCharType="separate"/>
                            </w:r>
                            <w:r w:rsidRPr="00740C8A">
                              <w:rPr>
                                <w:rFonts w:asciiTheme="majorBidi" w:hAnsiTheme="majorBidi" w:cstheme="majorBidi"/>
                                <w:noProof/>
                                <w:sz w:val="16"/>
                                <w:szCs w:val="16"/>
                              </w:rPr>
                              <w:t>8</w:t>
                            </w:r>
                            <w:r w:rsidRPr="00740C8A">
                              <w:rPr>
                                <w:rFonts w:asciiTheme="majorBidi" w:hAnsiTheme="majorBidi" w:cstheme="majorBidi"/>
                                <w:sz w:val="16"/>
                                <w:szCs w:val="16"/>
                              </w:rPr>
                              <w:fldChar w:fldCharType="end"/>
                            </w:r>
                            <w:r w:rsidRPr="00740C8A">
                              <w:rPr>
                                <w:rFonts w:asciiTheme="majorBidi" w:hAnsiTheme="majorBidi" w:cstheme="majorBidi"/>
                                <w:sz w:val="16"/>
                                <w:szCs w:val="16"/>
                              </w:rPr>
                              <w:t>: Nahwu Quiz questions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2DD8D" id="Text Box 16" o:spid="_x0000_s1033" type="#_x0000_t202" style="position:absolute;left:0;text-align:left;margin-left:116pt;margin-top:17.3pt;width:115.05pt;height:11.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" stroked="f">
                <v:textbox inset="0,0,0,0">
                  <w:txbxContent>
                    <w:p w14:paraId="7BE33EEF" w14:textId="77777777" w:rsidR="00680317" w:rsidRPr="00740C8A" w:rsidRDefault="00680317" w:rsidP="00680317">
                      <w:pPr>
                        <w:pStyle w:val="Caption"/>
                        <w:jc w:val="center"/>
                        <w:rPr>
                          <w:rFonts w:asciiTheme="majorBidi" w:hAnsiTheme="majorBidi" w:cstheme="majorBidi"/>
                          <w:noProof/>
                          <w:sz w:val="16"/>
                          <w:szCs w:val="16"/>
                        </w:rPr>
                      </w:pPr>
                      <w:proofErr w:type="spellStart"/>
                      <w:r w:rsidRPr="00740C8A">
                        <w:rPr>
                          <w:rFonts w:asciiTheme="majorBidi" w:hAnsiTheme="majorBidi" w:cstheme="majorBidi"/>
                          <w:sz w:val="16"/>
                          <w:szCs w:val="16"/>
                        </w:rPr>
                        <w:t>Figure</w:t>
                      </w:r>
                      <w:proofErr w:type="spellEnd"/>
                      <w:r w:rsidRPr="00740C8A">
                        <w:rPr>
                          <w:rFonts w:asciiTheme="majorBidi" w:hAnsiTheme="majorBidi" w:cstheme="majorBidi"/>
                          <w:sz w:val="16"/>
                          <w:szCs w:val="16"/>
                        </w:rPr>
                        <w:t xml:space="preserve"> </w:t>
                      </w:r>
                      <w:r w:rsidRPr="00740C8A">
                        <w:rPr>
                          <w:rFonts w:asciiTheme="majorBidi" w:hAnsiTheme="majorBidi" w:cstheme="majorBidi"/>
                          <w:sz w:val="16"/>
                          <w:szCs w:val="16"/>
                        </w:rPr>
                        <w:fldChar w:fldCharType="begin"/>
                      </w:r>
                      <w:r w:rsidRPr="00740C8A">
                        <w:rPr>
                          <w:rFonts w:asciiTheme="majorBidi" w:hAnsiTheme="majorBidi" w:cstheme="majorBidi"/>
                          <w:sz w:val="16"/>
                          <w:szCs w:val="16"/>
                        </w:rPr>
                        <w:instrText xml:space="preserve"> SEQ Figure \* ARABIC </w:instrText>
                      </w:r>
                      <w:r w:rsidRPr="00740C8A">
                        <w:rPr>
                          <w:rFonts w:asciiTheme="majorBidi" w:hAnsiTheme="majorBidi" w:cstheme="majorBidi"/>
                          <w:sz w:val="16"/>
                          <w:szCs w:val="16"/>
                        </w:rPr>
                        <w:fldChar w:fldCharType="separate"/>
                      </w:r>
                      <w:r w:rsidRPr="00740C8A">
                        <w:rPr>
                          <w:rFonts w:asciiTheme="majorBidi" w:hAnsiTheme="majorBidi" w:cstheme="majorBidi"/>
                          <w:noProof/>
                          <w:sz w:val="16"/>
                          <w:szCs w:val="16"/>
                        </w:rPr>
                        <w:t>8</w:t>
                      </w:r>
                      <w:r w:rsidRPr="00740C8A">
                        <w:rPr>
                          <w:rFonts w:asciiTheme="majorBidi" w:hAnsiTheme="majorBidi" w:cstheme="majorBidi"/>
                          <w:sz w:val="16"/>
                          <w:szCs w:val="16"/>
                        </w:rPr>
                        <w:fldChar w:fldCharType="end"/>
                      </w:r>
                      <w:r w:rsidRPr="00740C8A">
                        <w:rPr>
                          <w:rFonts w:asciiTheme="majorBidi" w:hAnsiTheme="majorBidi" w:cstheme="majorBidi"/>
                          <w:sz w:val="16"/>
                          <w:szCs w:val="16"/>
                        </w:rPr>
                        <w:t xml:space="preserve">: </w:t>
                      </w:r>
                      <w:proofErr w:type="spellStart"/>
                      <w:r w:rsidRPr="00740C8A">
                        <w:rPr>
                          <w:rFonts w:asciiTheme="majorBidi" w:hAnsiTheme="majorBidi" w:cstheme="majorBidi"/>
                          <w:sz w:val="16"/>
                          <w:szCs w:val="16"/>
                        </w:rPr>
                        <w:t>Nahwu</w:t>
                      </w:r>
                      <w:proofErr w:type="spellEnd"/>
                      <w:r w:rsidRPr="00740C8A">
                        <w:rPr>
                          <w:rFonts w:asciiTheme="majorBidi" w:hAnsiTheme="majorBidi" w:cstheme="majorBidi"/>
                          <w:sz w:val="16"/>
                          <w:szCs w:val="16"/>
                        </w:rPr>
                        <w:t xml:space="preserve"> </w:t>
                      </w:r>
                      <w:proofErr w:type="spellStart"/>
                      <w:r w:rsidRPr="00740C8A">
                        <w:rPr>
                          <w:rFonts w:asciiTheme="majorBidi" w:hAnsiTheme="majorBidi" w:cstheme="majorBidi"/>
                          <w:sz w:val="16"/>
                          <w:szCs w:val="16"/>
                        </w:rPr>
                        <w:t>Quiz</w:t>
                      </w:r>
                      <w:proofErr w:type="spellEnd"/>
                      <w:r w:rsidRPr="00740C8A">
                        <w:rPr>
                          <w:rFonts w:asciiTheme="majorBidi" w:hAnsiTheme="majorBidi" w:cstheme="majorBidi"/>
                          <w:sz w:val="16"/>
                          <w:szCs w:val="16"/>
                        </w:rPr>
                        <w:t xml:space="preserve"> </w:t>
                      </w:r>
                      <w:proofErr w:type="spellStart"/>
                      <w:r w:rsidRPr="00740C8A">
                        <w:rPr>
                          <w:rFonts w:asciiTheme="majorBidi" w:hAnsiTheme="majorBidi" w:cstheme="majorBidi"/>
                          <w:sz w:val="16"/>
                          <w:szCs w:val="16"/>
                        </w:rPr>
                        <w:t>questions</w:t>
                      </w:r>
                      <w:proofErr w:type="spellEnd"/>
                    </w:p>
                  </w:txbxContent>
                </v:textbox>
              </v:shape>
            </w:pict>
          </mc:Fallback>
        </mc:AlternateContent>
      </w:r>
    </w:p>
    <w:p w14:paraId="7CFE88C6" w14:textId="6B77D414" w:rsidR="00680317" w:rsidRPr="008E3921" w:rsidRDefault="00680317" w:rsidP="00740C8A">
      <w:pPr>
        <w:pStyle w:val="ListParagraph"/>
        <w:spacing w:line="360" w:lineRule="auto"/>
        <w:ind w:left="426" w:hanging="284"/>
        <w:jc w:val="both"/>
        <w:rPr>
          <w:rFonts w:asciiTheme="majorBidi" w:eastAsia="Times New Roman" w:hAnsiTheme="majorBidi" w:cstheme="majorBidi"/>
          <w:color w:val="000000"/>
        </w:rPr>
      </w:pPr>
    </w:p>
    <w:p w14:paraId="6410CDAD" w14:textId="77777777" w:rsidR="00680317" w:rsidRDefault="00680317" w:rsidP="00740C8A">
      <w:pPr>
        <w:pStyle w:val="ListParagraph"/>
        <w:spacing w:line="360" w:lineRule="auto"/>
        <w:ind w:left="426"/>
        <w:jc w:val="both"/>
        <w:rPr>
          <w:rFonts w:asciiTheme="majorBidi" w:eastAsia="Times New Roman" w:hAnsiTheme="majorBidi" w:cstheme="majorBidi"/>
          <w:color w:val="000000"/>
          <w:lang w:val="id-ID"/>
        </w:rPr>
      </w:pPr>
      <w:r w:rsidRPr="00D56BF8">
        <w:rPr>
          <w:rFonts w:asciiTheme="majorBidi" w:eastAsia="Times New Roman" w:hAnsiTheme="majorBidi" w:cstheme="majorBidi"/>
          <w:color w:val="000000"/>
        </w:rPr>
        <w:t xml:space="preserve">After students log in, the teacher instructs students to work on the questions that have been provided. The teacher monitors the course of the quiz and can see the results of students answering several questions related to the number of </w:t>
      </w:r>
      <w:r w:rsidRPr="004A76EE">
        <w:rPr>
          <w:rFonts w:asciiTheme="majorBidi" w:eastAsia="Times New Roman" w:hAnsiTheme="majorBidi" w:cstheme="majorBidi"/>
          <w:i/>
          <w:iCs/>
          <w:color w:val="000000"/>
        </w:rPr>
        <w:t>Ismiyah</w:t>
      </w:r>
      <w:r w:rsidRPr="008E3921">
        <w:rPr>
          <w:rFonts w:asciiTheme="majorBidi" w:eastAsia="Times New Roman" w:hAnsiTheme="majorBidi" w:cstheme="majorBidi"/>
          <w:color w:val="000000"/>
        </w:rPr>
        <w:t>.</w:t>
      </w:r>
    </w:p>
    <w:p w14:paraId="73AF4740" w14:textId="392C7832" w:rsidR="00680317" w:rsidRPr="008E3921" w:rsidRDefault="00680317" w:rsidP="00740C8A">
      <w:pPr>
        <w:pStyle w:val="ListParagraph"/>
        <w:numPr>
          <w:ilvl w:val="0"/>
          <w:numId w:val="17"/>
        </w:numPr>
        <w:spacing w:line="360" w:lineRule="auto"/>
        <w:ind w:left="426" w:hanging="284"/>
        <w:jc w:val="both"/>
        <w:rPr>
          <w:rFonts w:asciiTheme="majorBidi" w:eastAsia="Times New Roman" w:hAnsiTheme="majorBidi" w:cstheme="majorBidi"/>
          <w:color w:val="000000"/>
        </w:rPr>
      </w:pPr>
      <w:r w:rsidRPr="00D56BF8">
        <w:t xml:space="preserve"> </w:t>
      </w:r>
      <w:r w:rsidRPr="00D56BF8">
        <w:rPr>
          <w:rFonts w:asciiTheme="majorBidi" w:hAnsiTheme="majorBidi" w:cstheme="majorBidi"/>
          <w:noProof/>
          <w:lang w:val="id-ID"/>
        </w:rPr>
        <w:t>The teacher monitors the results of student answers.</w:t>
      </w:r>
    </w:p>
    <w:p w14:paraId="264D678D" w14:textId="7A0BF518" w:rsidR="00680317" w:rsidRPr="008E3921" w:rsidRDefault="00740C8A" w:rsidP="00740C8A">
      <w:pPr>
        <w:bidi w:val="0"/>
        <w:spacing w:after="0" w:line="360" w:lineRule="auto"/>
        <w:ind w:left="426" w:hanging="284"/>
        <w:rPr>
          <w:rFonts w:asciiTheme="majorBidi" w:hAnsiTheme="majorBidi" w:cstheme="majorBidi"/>
          <w:sz w:val="24"/>
          <w:szCs w:val="24"/>
          <w:lang w:bidi="ar-AE"/>
        </w:rPr>
      </w:pPr>
      <w:r w:rsidRPr="008E3921">
        <w:rPr>
          <w:rFonts w:asciiTheme="majorBidi" w:hAnsiTheme="majorBidi" w:cstheme="majorBidi"/>
          <w:noProof/>
          <w:sz w:val="24"/>
          <w:szCs w:val="24"/>
          <w:lang w:val="id-ID"/>
        </w:rPr>
        <w:lastRenderedPageBreak/>
        <w:drawing>
          <wp:anchor distT="0" distB="0" distL="114300" distR="114300" simplePos="0" relativeHeight="251664384" behindDoc="0" locked="0" layoutInCell="1" allowOverlap="1" wp14:anchorId="36D9A90B" wp14:editId="429F0779">
            <wp:simplePos x="0" y="0"/>
            <wp:positionH relativeFrom="column">
              <wp:posOffset>106680</wp:posOffset>
            </wp:positionH>
            <wp:positionV relativeFrom="paragraph">
              <wp:posOffset>12700</wp:posOffset>
            </wp:positionV>
            <wp:extent cx="4107180" cy="1993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4" cstate="print">
                      <a:extLst>
                        <a:ext uri="{28A0092B-C50C-407E-A947-70E740481C1C}">
                          <a14:useLocalDpi xmlns:a14="http://schemas.microsoft.com/office/drawing/2010/main" val="0"/>
                        </a:ext>
                      </a:extLst>
                    </a:blip>
                    <a:srcRect t="10009" r="2814" b="6070"/>
                    <a:stretch>
                      <a:fillRect/>
                    </a:stretch>
                  </pic:blipFill>
                  <pic:spPr bwMode="auto">
                    <a:xfrm>
                      <a:off x="0" y="0"/>
                      <a:ext cx="4107180" cy="1993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8A4519" w14:textId="775C0DD5" w:rsidR="00680317" w:rsidRPr="008E3921" w:rsidRDefault="00680317" w:rsidP="00740C8A">
      <w:pPr>
        <w:bidi w:val="0"/>
        <w:spacing w:after="0" w:line="360" w:lineRule="auto"/>
        <w:ind w:left="426" w:hanging="284"/>
        <w:rPr>
          <w:rFonts w:asciiTheme="majorBidi" w:hAnsiTheme="majorBidi" w:cstheme="majorBidi"/>
          <w:sz w:val="24"/>
          <w:szCs w:val="24"/>
          <w:lang w:bidi="ar-AE"/>
        </w:rPr>
      </w:pPr>
    </w:p>
    <w:p w14:paraId="0D897E64" w14:textId="2EF190F0" w:rsidR="00680317" w:rsidRPr="008E3921" w:rsidRDefault="00680317" w:rsidP="00740C8A">
      <w:pPr>
        <w:bidi w:val="0"/>
        <w:spacing w:after="0" w:line="360" w:lineRule="auto"/>
        <w:ind w:left="426" w:hanging="284"/>
        <w:rPr>
          <w:rFonts w:asciiTheme="majorBidi" w:hAnsiTheme="majorBidi" w:cstheme="majorBidi"/>
          <w:noProof/>
          <w:sz w:val="24"/>
          <w:szCs w:val="24"/>
        </w:rPr>
      </w:pPr>
    </w:p>
    <w:p w14:paraId="6EC27F8B" w14:textId="77777777" w:rsidR="00680317" w:rsidRPr="008E3921" w:rsidRDefault="00680317" w:rsidP="00740C8A">
      <w:pPr>
        <w:bidi w:val="0"/>
        <w:spacing w:after="0" w:line="360" w:lineRule="auto"/>
        <w:ind w:left="426" w:hanging="284"/>
        <w:rPr>
          <w:rFonts w:asciiTheme="majorBidi" w:hAnsiTheme="majorBidi" w:cstheme="majorBidi"/>
          <w:sz w:val="24"/>
          <w:szCs w:val="24"/>
          <w:lang w:bidi="ar-AE"/>
        </w:rPr>
      </w:pPr>
    </w:p>
    <w:p w14:paraId="36A3F7B3" w14:textId="77777777" w:rsidR="00680317" w:rsidRPr="008E3921" w:rsidRDefault="00680317" w:rsidP="00740C8A">
      <w:pPr>
        <w:bidi w:val="0"/>
        <w:spacing w:after="0" w:line="360" w:lineRule="auto"/>
        <w:ind w:left="426" w:hanging="284"/>
        <w:rPr>
          <w:rFonts w:asciiTheme="majorBidi" w:hAnsiTheme="majorBidi" w:cstheme="majorBidi"/>
          <w:sz w:val="24"/>
          <w:szCs w:val="24"/>
          <w:lang w:bidi="ar-AE"/>
        </w:rPr>
      </w:pPr>
    </w:p>
    <w:p w14:paraId="4B625FC6" w14:textId="77777777" w:rsidR="00680317" w:rsidRPr="008E3921" w:rsidRDefault="00680317" w:rsidP="00740C8A">
      <w:pPr>
        <w:bidi w:val="0"/>
        <w:spacing w:after="0" w:line="360" w:lineRule="auto"/>
        <w:ind w:left="426" w:hanging="284"/>
        <w:rPr>
          <w:rFonts w:asciiTheme="majorBidi" w:hAnsiTheme="majorBidi" w:cstheme="majorBidi"/>
          <w:sz w:val="24"/>
          <w:szCs w:val="24"/>
          <w:lang w:bidi="ar-AE"/>
        </w:rPr>
      </w:pPr>
    </w:p>
    <w:p w14:paraId="253DD59E" w14:textId="77777777" w:rsidR="00740C8A" w:rsidRDefault="00740C8A" w:rsidP="00740C8A">
      <w:pPr>
        <w:bidi w:val="0"/>
        <w:spacing w:after="0" w:line="360" w:lineRule="auto"/>
        <w:ind w:left="426" w:hanging="284"/>
        <w:rPr>
          <w:rFonts w:asciiTheme="majorBidi" w:hAnsiTheme="majorBidi" w:cstheme="majorBidi"/>
          <w:sz w:val="24"/>
          <w:szCs w:val="24"/>
          <w:lang w:bidi="ar-AE"/>
        </w:rPr>
      </w:pPr>
    </w:p>
    <w:p w14:paraId="7BB453FC" w14:textId="6DD7003B" w:rsidR="00680317" w:rsidRPr="00740C8A" w:rsidRDefault="00680317" w:rsidP="00740C8A">
      <w:pPr>
        <w:bidi w:val="0"/>
        <w:spacing w:after="0" w:line="360" w:lineRule="auto"/>
        <w:ind w:left="426" w:hanging="284"/>
        <w:rPr>
          <w:rFonts w:asciiTheme="majorBidi" w:hAnsiTheme="majorBidi" w:cstheme="majorBidi"/>
          <w:sz w:val="24"/>
          <w:szCs w:val="24"/>
          <w:lang w:bidi="ar-AE"/>
        </w:rPr>
      </w:pPr>
    </w:p>
    <w:p w14:paraId="2559961A" w14:textId="6C30B6AA" w:rsidR="007C54F8" w:rsidRDefault="007C54F8" w:rsidP="00740C8A">
      <w:pPr>
        <w:pStyle w:val="ListParagraph"/>
        <w:spacing w:line="360" w:lineRule="auto"/>
        <w:ind w:left="426"/>
        <w:jc w:val="both"/>
        <w:rPr>
          <w:rFonts w:asciiTheme="majorBidi" w:eastAsia="Times New Roman" w:hAnsiTheme="majorBidi" w:cstheme="majorBidi"/>
          <w:color w:val="000000"/>
          <w:lang w:val="id-ID"/>
        </w:rPr>
      </w:pPr>
      <w:r w:rsidRPr="008E3921">
        <w:rPr>
          <w:rFonts w:asciiTheme="majorBidi" w:hAnsiTheme="majorBidi" w:cstheme="majorBidi"/>
          <w:noProof/>
          <w:lang w:val="id-ID"/>
        </w:rPr>
        <mc:AlternateContent>
          <mc:Choice Requires="wps">
            <w:drawing>
              <wp:anchor distT="0" distB="0" distL="114300" distR="114300" simplePos="0" relativeHeight="251676672" behindDoc="0" locked="0" layoutInCell="1" allowOverlap="1" wp14:anchorId="70A7EF65" wp14:editId="281D9408">
                <wp:simplePos x="0" y="0"/>
                <wp:positionH relativeFrom="column">
                  <wp:posOffset>1160145</wp:posOffset>
                </wp:positionH>
                <wp:positionV relativeFrom="paragraph">
                  <wp:posOffset>33655</wp:posOffset>
                </wp:positionV>
                <wp:extent cx="1888490" cy="127635"/>
                <wp:effectExtent l="0" t="0" r="3810" b="0"/>
                <wp:wrapNone/>
                <wp:docPr id="6" name="Text Box 6"/>
                <wp:cNvGraphicFramePr/>
                <a:graphic xmlns:a="http://schemas.openxmlformats.org/drawingml/2006/main">
                  <a:graphicData uri="http://schemas.microsoft.com/office/word/2010/wordprocessingShape">
                    <wps:wsp>
                      <wps:cNvSpPr txBox="1"/>
                      <wps:spPr>
                        <a:xfrm>
                          <a:off x="0" y="0"/>
                          <a:ext cx="1888490" cy="127635"/>
                        </a:xfrm>
                        <a:prstGeom prst="rect">
                          <a:avLst/>
                        </a:prstGeom>
                        <a:solidFill>
                          <a:prstClr val="white"/>
                        </a:solidFill>
                        <a:ln>
                          <a:noFill/>
                        </a:ln>
                        <a:effectLst/>
                      </wps:spPr>
                      <wps:txbx>
                        <w:txbxContent>
                          <w:p w14:paraId="0643C1D4" w14:textId="77777777" w:rsidR="00680317" w:rsidRPr="00740C8A" w:rsidRDefault="00680317" w:rsidP="00680317">
                            <w:pPr>
                              <w:pStyle w:val="Caption"/>
                              <w:jc w:val="center"/>
                              <w:rPr>
                                <w:rFonts w:asciiTheme="majorBidi" w:eastAsia="Calibri" w:hAnsiTheme="majorBidi" w:cstheme="majorBidi"/>
                                <w:noProof/>
                                <w:sz w:val="22"/>
                                <w:szCs w:val="22"/>
                              </w:rPr>
                            </w:pPr>
                            <w:r w:rsidRPr="00740C8A">
                              <w:rPr>
                                <w:rFonts w:asciiTheme="majorBidi" w:hAnsiTheme="majorBidi" w:cstheme="majorBidi"/>
                              </w:rPr>
                              <w:t xml:space="preserve">Figure </w:t>
                            </w:r>
                            <w:r w:rsidRPr="00740C8A">
                              <w:rPr>
                                <w:rFonts w:asciiTheme="majorBidi" w:hAnsiTheme="majorBidi" w:cstheme="majorBidi"/>
                              </w:rPr>
                              <w:fldChar w:fldCharType="begin"/>
                            </w:r>
                            <w:r w:rsidRPr="00740C8A">
                              <w:rPr>
                                <w:rFonts w:asciiTheme="majorBidi" w:hAnsiTheme="majorBidi" w:cstheme="majorBidi"/>
                              </w:rPr>
                              <w:instrText xml:space="preserve"> SEQ Figure \* ARABIC </w:instrText>
                            </w:r>
                            <w:r w:rsidRPr="00740C8A">
                              <w:rPr>
                                <w:rFonts w:asciiTheme="majorBidi" w:hAnsiTheme="majorBidi" w:cstheme="majorBidi"/>
                              </w:rPr>
                              <w:fldChar w:fldCharType="separate"/>
                            </w:r>
                            <w:r w:rsidRPr="00740C8A">
                              <w:rPr>
                                <w:rFonts w:asciiTheme="majorBidi" w:hAnsiTheme="majorBidi" w:cstheme="majorBidi"/>
                                <w:noProof/>
                              </w:rPr>
                              <w:t>9</w:t>
                            </w:r>
                            <w:r w:rsidRPr="00740C8A">
                              <w:rPr>
                                <w:rFonts w:asciiTheme="majorBidi" w:hAnsiTheme="majorBidi" w:cstheme="majorBidi"/>
                              </w:rPr>
                              <w:fldChar w:fldCharType="end"/>
                            </w:r>
                            <w:r w:rsidRPr="00740C8A">
                              <w:rPr>
                                <w:rFonts w:asciiTheme="majorBidi" w:hAnsiTheme="majorBidi" w:cstheme="majorBidi"/>
                                <w:noProof/>
                              </w:rPr>
                              <w:t>: Results of Student Answers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7EF65" id="Text Box 6" o:spid="_x0000_s1034" type="#_x0000_t202" style="position:absolute;left:0;text-align:left;margin-left:91.35pt;margin-top:2.65pt;width:148.7pt;height:10.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" stroked="f">
                <v:textbox inset="0,0,0,0">
                  <w:txbxContent>
                    <w:p w14:paraId="0643C1D4" w14:textId="77777777" w:rsidR="00680317" w:rsidRPr="00740C8A" w:rsidRDefault="00680317" w:rsidP="00680317">
                      <w:pPr>
                        <w:pStyle w:val="Caption"/>
                        <w:jc w:val="center"/>
                        <w:rPr>
                          <w:rFonts w:asciiTheme="majorBidi" w:eastAsia="Calibri" w:hAnsiTheme="majorBidi" w:cstheme="majorBidi"/>
                          <w:noProof/>
                          <w:sz w:val="22"/>
                          <w:szCs w:val="22"/>
                        </w:rPr>
                      </w:pPr>
                      <w:proofErr w:type="spellStart"/>
                      <w:r w:rsidRPr="00740C8A">
                        <w:rPr>
                          <w:rFonts w:asciiTheme="majorBidi" w:hAnsiTheme="majorBidi" w:cstheme="majorBidi"/>
                        </w:rPr>
                        <w:t>Figure</w:t>
                      </w:r>
                      <w:proofErr w:type="spellEnd"/>
                      <w:r w:rsidRPr="00740C8A">
                        <w:rPr>
                          <w:rFonts w:asciiTheme="majorBidi" w:hAnsiTheme="majorBidi" w:cstheme="majorBidi"/>
                        </w:rPr>
                        <w:t xml:space="preserve"> </w:t>
                      </w:r>
                      <w:r w:rsidRPr="00740C8A">
                        <w:rPr>
                          <w:rFonts w:asciiTheme="majorBidi" w:hAnsiTheme="majorBidi" w:cstheme="majorBidi"/>
                        </w:rPr>
                        <w:fldChar w:fldCharType="begin"/>
                      </w:r>
                      <w:r w:rsidRPr="00740C8A">
                        <w:rPr>
                          <w:rFonts w:asciiTheme="majorBidi" w:hAnsiTheme="majorBidi" w:cstheme="majorBidi"/>
                        </w:rPr>
                        <w:instrText xml:space="preserve"> SEQ Figure \* ARABIC </w:instrText>
                      </w:r>
                      <w:r w:rsidRPr="00740C8A">
                        <w:rPr>
                          <w:rFonts w:asciiTheme="majorBidi" w:hAnsiTheme="majorBidi" w:cstheme="majorBidi"/>
                        </w:rPr>
                        <w:fldChar w:fldCharType="separate"/>
                      </w:r>
                      <w:r w:rsidRPr="00740C8A">
                        <w:rPr>
                          <w:rFonts w:asciiTheme="majorBidi" w:hAnsiTheme="majorBidi" w:cstheme="majorBidi"/>
                          <w:noProof/>
                        </w:rPr>
                        <w:t>9</w:t>
                      </w:r>
                      <w:r w:rsidRPr="00740C8A">
                        <w:rPr>
                          <w:rFonts w:asciiTheme="majorBidi" w:hAnsiTheme="majorBidi" w:cstheme="majorBidi"/>
                        </w:rPr>
                        <w:fldChar w:fldCharType="end"/>
                      </w:r>
                      <w:r w:rsidRPr="00740C8A">
                        <w:rPr>
                          <w:rFonts w:asciiTheme="majorBidi" w:hAnsiTheme="majorBidi" w:cstheme="majorBidi"/>
                          <w:noProof/>
                        </w:rPr>
                        <w:t>: Results of Student Answers</w:t>
                      </w:r>
                    </w:p>
                  </w:txbxContent>
                </v:textbox>
              </v:shape>
            </w:pict>
          </mc:Fallback>
        </mc:AlternateContent>
      </w:r>
    </w:p>
    <w:p w14:paraId="5006DD09" w14:textId="49D9031F" w:rsidR="00680317" w:rsidRPr="008E3921" w:rsidRDefault="00680317" w:rsidP="00740C8A">
      <w:pPr>
        <w:pStyle w:val="ListParagraph"/>
        <w:spacing w:line="360" w:lineRule="auto"/>
        <w:ind w:left="426"/>
        <w:jc w:val="both"/>
        <w:rPr>
          <w:rFonts w:asciiTheme="majorBidi" w:eastAsia="Times New Roman" w:hAnsiTheme="majorBidi" w:cstheme="majorBidi"/>
          <w:color w:val="000000"/>
          <w:lang w:val="id-ID"/>
        </w:rPr>
      </w:pPr>
      <w:r w:rsidRPr="00D56BF8">
        <w:rPr>
          <w:rFonts w:asciiTheme="majorBidi" w:eastAsia="Times New Roman" w:hAnsiTheme="majorBidi" w:cstheme="majorBidi"/>
          <w:color w:val="000000"/>
          <w:lang w:val="id-ID"/>
        </w:rPr>
        <w:t xml:space="preserve">At this stage, the teacher can see the scores of all students so that the teacher knows whether students understand or not about the </w:t>
      </w:r>
      <w:r w:rsidRPr="004A76EE">
        <w:rPr>
          <w:rFonts w:asciiTheme="majorBidi" w:eastAsia="Times New Roman" w:hAnsiTheme="majorBidi" w:cstheme="majorBidi"/>
          <w:i/>
          <w:iCs/>
          <w:color w:val="000000"/>
          <w:lang w:val="id-ID"/>
        </w:rPr>
        <w:t>Ismiyah</w:t>
      </w:r>
      <w:r w:rsidRPr="00D56BF8">
        <w:rPr>
          <w:rFonts w:asciiTheme="majorBidi" w:eastAsia="Times New Roman" w:hAnsiTheme="majorBidi" w:cstheme="majorBidi"/>
          <w:color w:val="000000"/>
          <w:lang w:val="id-ID"/>
        </w:rPr>
        <w:t xml:space="preserve"> Number. The teacher gives the highest score of 100 points</w:t>
      </w:r>
      <w:r w:rsidRPr="008E3921">
        <w:rPr>
          <w:rFonts w:asciiTheme="majorBidi" w:eastAsia="Times New Roman" w:hAnsiTheme="majorBidi" w:cstheme="majorBidi"/>
          <w:color w:val="000000"/>
        </w:rPr>
        <w:t>.</w:t>
      </w:r>
    </w:p>
    <w:p w14:paraId="325A9117" w14:textId="77777777" w:rsidR="00680317" w:rsidRPr="008E3921" w:rsidRDefault="00680317" w:rsidP="00740C8A">
      <w:pPr>
        <w:bidi w:val="0"/>
        <w:spacing w:after="0" w:line="360" w:lineRule="auto"/>
        <w:ind w:left="142" w:firstLine="0"/>
        <w:rPr>
          <w:rFonts w:asciiTheme="majorBidi" w:hAnsiTheme="majorBidi" w:cstheme="majorBidi"/>
          <w:b/>
          <w:bCs/>
          <w:sz w:val="24"/>
          <w:szCs w:val="24"/>
          <w:lang w:bidi="ar-AE"/>
        </w:rPr>
      </w:pPr>
      <w:r w:rsidRPr="00D56BF8">
        <w:rPr>
          <w:rFonts w:asciiTheme="majorBidi" w:hAnsiTheme="majorBidi" w:cstheme="majorBidi"/>
          <w:b/>
          <w:bCs/>
          <w:sz w:val="24"/>
          <w:szCs w:val="24"/>
          <w:lang w:bidi="ar-AE"/>
        </w:rPr>
        <w:t xml:space="preserve">Student Perceptions of Using Quizizz as </w:t>
      </w:r>
      <w:r>
        <w:rPr>
          <w:rFonts w:asciiTheme="majorBidi" w:hAnsiTheme="majorBidi" w:cstheme="majorBidi"/>
          <w:b/>
          <w:bCs/>
          <w:i/>
          <w:iCs/>
          <w:sz w:val="24"/>
          <w:szCs w:val="24"/>
          <w:lang w:bidi="ar-AE"/>
        </w:rPr>
        <w:t>Inductive-based</w:t>
      </w:r>
      <w:r w:rsidRPr="00D56BF8">
        <w:rPr>
          <w:rFonts w:asciiTheme="majorBidi" w:hAnsiTheme="majorBidi" w:cstheme="majorBidi"/>
          <w:b/>
          <w:bCs/>
          <w:sz w:val="24"/>
          <w:szCs w:val="24"/>
          <w:lang w:bidi="ar-AE"/>
        </w:rPr>
        <w:t xml:space="preserve"> </w:t>
      </w:r>
      <w:r w:rsidRPr="00F85324">
        <w:rPr>
          <w:rFonts w:asciiTheme="majorBidi" w:hAnsiTheme="majorBidi" w:cstheme="majorBidi"/>
          <w:b/>
          <w:bCs/>
          <w:i/>
          <w:iCs/>
          <w:sz w:val="24"/>
          <w:szCs w:val="24"/>
          <w:lang w:bidi="ar-AE"/>
        </w:rPr>
        <w:t>Nahwu</w:t>
      </w:r>
      <w:r w:rsidRPr="00D56BF8">
        <w:rPr>
          <w:rFonts w:asciiTheme="majorBidi" w:hAnsiTheme="majorBidi" w:cstheme="majorBidi"/>
          <w:b/>
          <w:bCs/>
          <w:sz w:val="24"/>
          <w:szCs w:val="24"/>
          <w:lang w:bidi="ar-AE"/>
        </w:rPr>
        <w:t xml:space="preserve"> Learning Media in the Digital Age</w:t>
      </w:r>
    </w:p>
    <w:p w14:paraId="577CEBA2" w14:textId="77777777" w:rsidR="00680317" w:rsidRPr="008E3921" w:rsidRDefault="00680317" w:rsidP="00740C8A">
      <w:pPr>
        <w:bidi w:val="0"/>
        <w:spacing w:after="0" w:line="360" w:lineRule="auto"/>
        <w:ind w:left="142" w:firstLine="0"/>
        <w:rPr>
          <w:rFonts w:asciiTheme="majorBidi" w:hAnsiTheme="majorBidi" w:cstheme="majorBidi"/>
          <w:sz w:val="24"/>
          <w:szCs w:val="24"/>
          <w:lang w:bidi="ar-AE"/>
        </w:rPr>
      </w:pPr>
      <w:r w:rsidRPr="00D56BF8">
        <w:rPr>
          <w:rFonts w:asciiTheme="majorBidi" w:hAnsiTheme="majorBidi" w:cstheme="majorBidi"/>
          <w:sz w:val="24"/>
          <w:szCs w:val="24"/>
          <w:lang w:bidi="ar-AE"/>
        </w:rPr>
        <w:t>Research on student perceptions produced data on the results of filling out questionnaires/questions by 20 PBA Semester 3 students at UIN SUSKA Riau. The data for filling in the questionnaire/questionnaire by students is as follows</w:t>
      </w:r>
      <w:r w:rsidRPr="008E3921">
        <w:rPr>
          <w:rFonts w:asciiTheme="majorBidi" w:hAnsiTheme="majorBidi" w:cstheme="majorBidi"/>
          <w:sz w:val="24"/>
          <w:szCs w:val="24"/>
          <w:lang w:bidi="ar-AE"/>
        </w:rPr>
        <w:t>:</w:t>
      </w:r>
    </w:p>
    <w:p w14:paraId="6E687C3E" w14:textId="77777777" w:rsidR="00680317" w:rsidRPr="00740C8A" w:rsidRDefault="00680317" w:rsidP="00740C8A">
      <w:pPr>
        <w:bidi w:val="0"/>
        <w:spacing w:after="0" w:line="360" w:lineRule="auto"/>
        <w:ind w:left="142" w:firstLine="0"/>
        <w:jc w:val="center"/>
        <w:rPr>
          <w:rFonts w:asciiTheme="majorBidi" w:hAnsiTheme="majorBidi" w:cstheme="majorBidi"/>
          <w:b/>
          <w:bCs/>
          <w:sz w:val="20"/>
          <w:szCs w:val="20"/>
          <w:lang w:bidi="ar-AE"/>
        </w:rPr>
      </w:pPr>
      <w:r w:rsidRPr="00740C8A">
        <w:rPr>
          <w:rFonts w:asciiTheme="majorBidi" w:hAnsiTheme="majorBidi" w:cstheme="majorBidi"/>
          <w:b/>
          <w:bCs/>
          <w:sz w:val="20"/>
          <w:szCs w:val="20"/>
          <w:lang w:bidi="ar-AE"/>
        </w:rPr>
        <w:t>Tabl</w:t>
      </w:r>
      <w:r w:rsidRPr="00740C8A">
        <w:rPr>
          <w:rFonts w:asciiTheme="majorBidi" w:hAnsiTheme="majorBidi" w:cstheme="majorBidi"/>
          <w:b/>
          <w:bCs/>
          <w:sz w:val="20"/>
          <w:szCs w:val="20"/>
          <w:lang w:val="id-ID" w:bidi="ar-AE"/>
        </w:rPr>
        <w:t>e</w:t>
      </w:r>
      <w:r w:rsidRPr="00740C8A">
        <w:rPr>
          <w:rFonts w:asciiTheme="majorBidi" w:hAnsiTheme="majorBidi" w:cstheme="majorBidi"/>
          <w:b/>
          <w:bCs/>
          <w:sz w:val="20"/>
          <w:szCs w:val="20"/>
          <w:lang w:bidi="ar-AE"/>
        </w:rPr>
        <w:t xml:space="preserve"> 2: Results of Student Perception Questionnaire / Questionnaire Data</w:t>
      </w:r>
    </w:p>
    <w:tbl>
      <w:tblPr>
        <w:tblW w:w="6139" w:type="dxa"/>
        <w:tblInd w:w="93" w:type="dxa"/>
        <w:tblLook w:val="04A0" w:firstRow="1" w:lastRow="0" w:firstColumn="1" w:lastColumn="0" w:noHBand="0" w:noVBand="1"/>
      </w:tblPr>
      <w:tblGrid>
        <w:gridCol w:w="701"/>
        <w:gridCol w:w="2320"/>
        <w:gridCol w:w="646"/>
        <w:gridCol w:w="646"/>
        <w:gridCol w:w="526"/>
        <w:gridCol w:w="526"/>
        <w:gridCol w:w="1023"/>
      </w:tblGrid>
      <w:tr w:rsidR="00740C8A" w:rsidRPr="00740C8A" w14:paraId="7C58200A" w14:textId="77777777" w:rsidTr="00740C8A">
        <w:trPr>
          <w:trHeight w:val="450"/>
        </w:trPr>
        <w:tc>
          <w:tcPr>
            <w:tcW w:w="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397340EC"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No.</w:t>
            </w:r>
          </w:p>
        </w:tc>
        <w:tc>
          <w:tcPr>
            <w:tcW w:w="232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158E74E1"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b/>
                <w:bCs/>
                <w:color w:val="000000"/>
                <w:sz w:val="20"/>
                <w:szCs w:val="20"/>
              </w:rPr>
            </w:pPr>
            <w:r w:rsidRPr="00740C8A">
              <w:rPr>
                <w:rFonts w:asciiTheme="majorBidi" w:eastAsia="Times New Roman" w:hAnsiTheme="majorBidi" w:cstheme="majorBidi"/>
                <w:b/>
                <w:bCs/>
                <w:color w:val="000000"/>
                <w:sz w:val="20"/>
                <w:szCs w:val="20"/>
              </w:rPr>
              <w:t>Statement</w:t>
            </w:r>
          </w:p>
        </w:tc>
        <w:tc>
          <w:tcPr>
            <w:tcW w:w="646"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152698BC"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4</w:t>
            </w:r>
          </w:p>
        </w:tc>
        <w:tc>
          <w:tcPr>
            <w:tcW w:w="646"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04BE123B"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3</w:t>
            </w:r>
          </w:p>
        </w:tc>
        <w:tc>
          <w:tcPr>
            <w:tcW w:w="526"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0ACE222D"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2</w:t>
            </w:r>
          </w:p>
        </w:tc>
        <w:tc>
          <w:tcPr>
            <w:tcW w:w="526"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2101C96E"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1</w:t>
            </w:r>
          </w:p>
        </w:tc>
        <w:tc>
          <w:tcPr>
            <w:tcW w:w="774"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5C993376"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Results %</w:t>
            </w:r>
          </w:p>
        </w:tc>
      </w:tr>
      <w:tr w:rsidR="00740C8A" w:rsidRPr="00740C8A" w14:paraId="10739924" w14:textId="77777777" w:rsidTr="00740C8A">
        <w:trPr>
          <w:trHeight w:val="315"/>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5BD2083B"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1</w:t>
            </w:r>
          </w:p>
        </w:tc>
        <w:tc>
          <w:tcPr>
            <w:tcW w:w="2320" w:type="dxa"/>
            <w:tcBorders>
              <w:top w:val="nil"/>
              <w:left w:val="nil"/>
              <w:bottom w:val="single" w:sz="4" w:space="0" w:color="auto"/>
              <w:right w:val="single" w:sz="4" w:space="0" w:color="auto"/>
            </w:tcBorders>
            <w:shd w:val="clear" w:color="auto" w:fill="auto"/>
            <w:noWrap/>
            <w:vAlign w:val="center"/>
            <w:hideMark/>
          </w:tcPr>
          <w:p w14:paraId="2392AF27" w14:textId="77777777" w:rsidR="00680317" w:rsidRPr="00740C8A" w:rsidRDefault="00680317" w:rsidP="00740C8A">
            <w:pPr>
              <w:bidi w:val="0"/>
              <w:spacing w:after="0" w:line="360" w:lineRule="auto"/>
              <w:ind w:left="142" w:firstLine="0"/>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College students love Quizizz quizzes</w:t>
            </w:r>
            <w:r w:rsidRPr="00740C8A">
              <w:rPr>
                <w:rFonts w:asciiTheme="majorBidi" w:eastAsia="Times New Roman" w:hAnsiTheme="majorBidi" w:cstheme="majorBidi"/>
                <w:i/>
                <w:iCs/>
                <w:color w:val="000000"/>
                <w:sz w:val="20"/>
                <w:szCs w:val="20"/>
              </w:rPr>
              <w:t xml:space="preserve">   </w:t>
            </w:r>
          </w:p>
        </w:tc>
        <w:tc>
          <w:tcPr>
            <w:tcW w:w="646" w:type="dxa"/>
            <w:tcBorders>
              <w:top w:val="nil"/>
              <w:left w:val="nil"/>
              <w:bottom w:val="single" w:sz="4" w:space="0" w:color="auto"/>
              <w:right w:val="single" w:sz="4" w:space="0" w:color="auto"/>
            </w:tcBorders>
            <w:shd w:val="clear" w:color="auto" w:fill="auto"/>
            <w:noWrap/>
            <w:vAlign w:val="center"/>
            <w:hideMark/>
          </w:tcPr>
          <w:p w14:paraId="4D563E56"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7</w:t>
            </w:r>
          </w:p>
        </w:tc>
        <w:tc>
          <w:tcPr>
            <w:tcW w:w="646" w:type="dxa"/>
            <w:tcBorders>
              <w:top w:val="nil"/>
              <w:left w:val="nil"/>
              <w:bottom w:val="single" w:sz="4" w:space="0" w:color="auto"/>
              <w:right w:val="single" w:sz="4" w:space="0" w:color="auto"/>
            </w:tcBorders>
            <w:shd w:val="clear" w:color="auto" w:fill="auto"/>
            <w:noWrap/>
            <w:vAlign w:val="center"/>
            <w:hideMark/>
          </w:tcPr>
          <w:p w14:paraId="00A25AEA"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10</w:t>
            </w:r>
          </w:p>
        </w:tc>
        <w:tc>
          <w:tcPr>
            <w:tcW w:w="526" w:type="dxa"/>
            <w:tcBorders>
              <w:top w:val="nil"/>
              <w:left w:val="nil"/>
              <w:bottom w:val="single" w:sz="4" w:space="0" w:color="auto"/>
              <w:right w:val="single" w:sz="4" w:space="0" w:color="auto"/>
            </w:tcBorders>
            <w:shd w:val="clear" w:color="auto" w:fill="auto"/>
            <w:noWrap/>
            <w:vAlign w:val="center"/>
            <w:hideMark/>
          </w:tcPr>
          <w:p w14:paraId="6F86652C"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3</w:t>
            </w:r>
          </w:p>
        </w:tc>
        <w:tc>
          <w:tcPr>
            <w:tcW w:w="526" w:type="dxa"/>
            <w:tcBorders>
              <w:top w:val="nil"/>
              <w:left w:val="nil"/>
              <w:bottom w:val="single" w:sz="4" w:space="0" w:color="auto"/>
              <w:right w:val="single" w:sz="4" w:space="0" w:color="auto"/>
            </w:tcBorders>
            <w:shd w:val="clear" w:color="auto" w:fill="auto"/>
            <w:noWrap/>
            <w:vAlign w:val="center"/>
            <w:hideMark/>
          </w:tcPr>
          <w:p w14:paraId="11E44299"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0</w:t>
            </w:r>
          </w:p>
        </w:tc>
        <w:tc>
          <w:tcPr>
            <w:tcW w:w="774" w:type="dxa"/>
            <w:tcBorders>
              <w:top w:val="nil"/>
              <w:left w:val="nil"/>
              <w:bottom w:val="single" w:sz="4" w:space="0" w:color="auto"/>
              <w:right w:val="single" w:sz="4" w:space="0" w:color="auto"/>
            </w:tcBorders>
            <w:shd w:val="clear" w:color="auto" w:fill="auto"/>
            <w:noWrap/>
            <w:vAlign w:val="center"/>
            <w:hideMark/>
          </w:tcPr>
          <w:p w14:paraId="7CDB9F1A"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80%</w:t>
            </w:r>
          </w:p>
        </w:tc>
      </w:tr>
      <w:tr w:rsidR="00740C8A" w:rsidRPr="00740C8A" w14:paraId="65AC14AC" w14:textId="77777777" w:rsidTr="00740C8A">
        <w:trPr>
          <w:trHeight w:val="315"/>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3DC6B4BF"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2</w:t>
            </w:r>
          </w:p>
        </w:tc>
        <w:tc>
          <w:tcPr>
            <w:tcW w:w="2320" w:type="dxa"/>
            <w:tcBorders>
              <w:top w:val="nil"/>
              <w:left w:val="nil"/>
              <w:bottom w:val="single" w:sz="4" w:space="0" w:color="auto"/>
              <w:right w:val="single" w:sz="4" w:space="0" w:color="auto"/>
            </w:tcBorders>
            <w:shd w:val="clear" w:color="auto" w:fill="auto"/>
            <w:noWrap/>
            <w:vAlign w:val="center"/>
            <w:hideMark/>
          </w:tcPr>
          <w:p w14:paraId="0B10E5D9" w14:textId="77777777" w:rsidR="00680317" w:rsidRPr="00740C8A" w:rsidRDefault="00680317" w:rsidP="00740C8A">
            <w:pPr>
              <w:bidi w:val="0"/>
              <w:spacing w:after="0" w:line="360" w:lineRule="auto"/>
              <w:ind w:left="142" w:firstLine="0"/>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Quizizz quiz questions are easy.</w:t>
            </w:r>
          </w:p>
        </w:tc>
        <w:tc>
          <w:tcPr>
            <w:tcW w:w="646" w:type="dxa"/>
            <w:tcBorders>
              <w:top w:val="nil"/>
              <w:left w:val="nil"/>
              <w:bottom w:val="single" w:sz="4" w:space="0" w:color="auto"/>
              <w:right w:val="single" w:sz="4" w:space="0" w:color="auto"/>
            </w:tcBorders>
            <w:shd w:val="clear" w:color="auto" w:fill="auto"/>
            <w:noWrap/>
            <w:vAlign w:val="center"/>
            <w:hideMark/>
          </w:tcPr>
          <w:p w14:paraId="224E5CDF"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9</w:t>
            </w:r>
          </w:p>
        </w:tc>
        <w:tc>
          <w:tcPr>
            <w:tcW w:w="646" w:type="dxa"/>
            <w:tcBorders>
              <w:top w:val="nil"/>
              <w:left w:val="nil"/>
              <w:bottom w:val="single" w:sz="4" w:space="0" w:color="auto"/>
              <w:right w:val="single" w:sz="4" w:space="0" w:color="auto"/>
            </w:tcBorders>
            <w:shd w:val="clear" w:color="auto" w:fill="auto"/>
            <w:noWrap/>
            <w:vAlign w:val="center"/>
            <w:hideMark/>
          </w:tcPr>
          <w:p w14:paraId="334DA2D7"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11</w:t>
            </w:r>
          </w:p>
        </w:tc>
        <w:tc>
          <w:tcPr>
            <w:tcW w:w="526" w:type="dxa"/>
            <w:tcBorders>
              <w:top w:val="nil"/>
              <w:left w:val="nil"/>
              <w:bottom w:val="single" w:sz="4" w:space="0" w:color="auto"/>
              <w:right w:val="single" w:sz="4" w:space="0" w:color="auto"/>
            </w:tcBorders>
            <w:shd w:val="clear" w:color="auto" w:fill="auto"/>
            <w:noWrap/>
            <w:vAlign w:val="center"/>
            <w:hideMark/>
          </w:tcPr>
          <w:p w14:paraId="446CE50D"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0</w:t>
            </w:r>
          </w:p>
        </w:tc>
        <w:tc>
          <w:tcPr>
            <w:tcW w:w="526" w:type="dxa"/>
            <w:tcBorders>
              <w:top w:val="nil"/>
              <w:left w:val="nil"/>
              <w:bottom w:val="single" w:sz="4" w:space="0" w:color="auto"/>
              <w:right w:val="single" w:sz="4" w:space="0" w:color="auto"/>
            </w:tcBorders>
            <w:shd w:val="clear" w:color="auto" w:fill="auto"/>
            <w:noWrap/>
            <w:vAlign w:val="center"/>
            <w:hideMark/>
          </w:tcPr>
          <w:p w14:paraId="209C007C"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0</w:t>
            </w:r>
          </w:p>
        </w:tc>
        <w:tc>
          <w:tcPr>
            <w:tcW w:w="774" w:type="dxa"/>
            <w:tcBorders>
              <w:top w:val="nil"/>
              <w:left w:val="nil"/>
              <w:bottom w:val="single" w:sz="4" w:space="0" w:color="auto"/>
              <w:right w:val="single" w:sz="4" w:space="0" w:color="auto"/>
            </w:tcBorders>
            <w:shd w:val="clear" w:color="auto" w:fill="auto"/>
            <w:noWrap/>
            <w:vAlign w:val="center"/>
            <w:hideMark/>
          </w:tcPr>
          <w:p w14:paraId="1BCB69F1"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86,25%</w:t>
            </w:r>
          </w:p>
        </w:tc>
      </w:tr>
      <w:tr w:rsidR="00740C8A" w:rsidRPr="00740C8A" w14:paraId="4B444161" w14:textId="77777777" w:rsidTr="00740C8A">
        <w:trPr>
          <w:trHeight w:val="315"/>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15A1E753"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3</w:t>
            </w:r>
          </w:p>
        </w:tc>
        <w:tc>
          <w:tcPr>
            <w:tcW w:w="2320" w:type="dxa"/>
            <w:tcBorders>
              <w:top w:val="nil"/>
              <w:left w:val="nil"/>
              <w:bottom w:val="single" w:sz="4" w:space="0" w:color="auto"/>
              <w:right w:val="single" w:sz="4" w:space="0" w:color="auto"/>
            </w:tcBorders>
            <w:shd w:val="clear" w:color="auto" w:fill="auto"/>
            <w:noWrap/>
            <w:vAlign w:val="center"/>
            <w:hideMark/>
          </w:tcPr>
          <w:p w14:paraId="7F3410A6" w14:textId="77777777" w:rsidR="00680317" w:rsidRPr="00740C8A" w:rsidRDefault="00680317" w:rsidP="00740C8A">
            <w:pPr>
              <w:bidi w:val="0"/>
              <w:spacing w:after="0" w:line="360" w:lineRule="auto"/>
              <w:ind w:left="142" w:firstLine="0"/>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 xml:space="preserve">With Quizizz, the learning atmosphere of </w:t>
            </w:r>
            <w:r w:rsidRPr="00740C8A">
              <w:rPr>
                <w:rFonts w:asciiTheme="majorBidi" w:eastAsia="Times New Roman" w:hAnsiTheme="majorBidi" w:cstheme="majorBidi"/>
                <w:i/>
                <w:iCs/>
                <w:color w:val="000000"/>
                <w:sz w:val="20"/>
                <w:szCs w:val="20"/>
              </w:rPr>
              <w:lastRenderedPageBreak/>
              <w:t>Nahwu</w:t>
            </w:r>
            <w:r w:rsidRPr="00740C8A">
              <w:rPr>
                <w:rFonts w:asciiTheme="majorBidi" w:eastAsia="Times New Roman" w:hAnsiTheme="majorBidi" w:cstheme="majorBidi"/>
                <w:color w:val="000000"/>
                <w:sz w:val="20"/>
                <w:szCs w:val="20"/>
              </w:rPr>
              <w:t xml:space="preserve"> Science is interesting</w:t>
            </w:r>
          </w:p>
        </w:tc>
        <w:tc>
          <w:tcPr>
            <w:tcW w:w="646" w:type="dxa"/>
            <w:tcBorders>
              <w:top w:val="nil"/>
              <w:left w:val="nil"/>
              <w:bottom w:val="single" w:sz="4" w:space="0" w:color="auto"/>
              <w:right w:val="single" w:sz="4" w:space="0" w:color="auto"/>
            </w:tcBorders>
            <w:shd w:val="clear" w:color="auto" w:fill="auto"/>
            <w:noWrap/>
            <w:vAlign w:val="center"/>
            <w:hideMark/>
          </w:tcPr>
          <w:p w14:paraId="0B6FA4AC"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lastRenderedPageBreak/>
              <w:t>8</w:t>
            </w:r>
          </w:p>
        </w:tc>
        <w:tc>
          <w:tcPr>
            <w:tcW w:w="646" w:type="dxa"/>
            <w:tcBorders>
              <w:top w:val="nil"/>
              <w:left w:val="nil"/>
              <w:bottom w:val="single" w:sz="4" w:space="0" w:color="auto"/>
              <w:right w:val="single" w:sz="4" w:space="0" w:color="auto"/>
            </w:tcBorders>
            <w:shd w:val="clear" w:color="auto" w:fill="auto"/>
            <w:noWrap/>
            <w:vAlign w:val="center"/>
            <w:hideMark/>
          </w:tcPr>
          <w:p w14:paraId="550D1168"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10</w:t>
            </w:r>
          </w:p>
        </w:tc>
        <w:tc>
          <w:tcPr>
            <w:tcW w:w="526" w:type="dxa"/>
            <w:tcBorders>
              <w:top w:val="nil"/>
              <w:left w:val="nil"/>
              <w:bottom w:val="single" w:sz="4" w:space="0" w:color="auto"/>
              <w:right w:val="single" w:sz="4" w:space="0" w:color="auto"/>
            </w:tcBorders>
            <w:shd w:val="clear" w:color="auto" w:fill="auto"/>
            <w:noWrap/>
            <w:vAlign w:val="center"/>
            <w:hideMark/>
          </w:tcPr>
          <w:p w14:paraId="7161A216"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2</w:t>
            </w:r>
          </w:p>
        </w:tc>
        <w:tc>
          <w:tcPr>
            <w:tcW w:w="526" w:type="dxa"/>
            <w:tcBorders>
              <w:top w:val="nil"/>
              <w:left w:val="nil"/>
              <w:bottom w:val="single" w:sz="4" w:space="0" w:color="auto"/>
              <w:right w:val="single" w:sz="4" w:space="0" w:color="auto"/>
            </w:tcBorders>
            <w:shd w:val="clear" w:color="auto" w:fill="auto"/>
            <w:noWrap/>
            <w:vAlign w:val="center"/>
            <w:hideMark/>
          </w:tcPr>
          <w:p w14:paraId="499427FE"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0</w:t>
            </w:r>
          </w:p>
        </w:tc>
        <w:tc>
          <w:tcPr>
            <w:tcW w:w="774" w:type="dxa"/>
            <w:tcBorders>
              <w:top w:val="nil"/>
              <w:left w:val="nil"/>
              <w:bottom w:val="single" w:sz="4" w:space="0" w:color="auto"/>
              <w:right w:val="single" w:sz="4" w:space="0" w:color="auto"/>
            </w:tcBorders>
            <w:shd w:val="clear" w:color="auto" w:fill="auto"/>
            <w:noWrap/>
            <w:vAlign w:val="center"/>
            <w:hideMark/>
          </w:tcPr>
          <w:p w14:paraId="53CF1ACE"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82,5%</w:t>
            </w:r>
          </w:p>
        </w:tc>
      </w:tr>
      <w:tr w:rsidR="00740C8A" w:rsidRPr="00740C8A" w14:paraId="6DA56755" w14:textId="77777777" w:rsidTr="00740C8A">
        <w:trPr>
          <w:trHeight w:val="315"/>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148CF956"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4</w:t>
            </w:r>
          </w:p>
        </w:tc>
        <w:tc>
          <w:tcPr>
            <w:tcW w:w="2320" w:type="dxa"/>
            <w:tcBorders>
              <w:top w:val="nil"/>
              <w:left w:val="nil"/>
              <w:bottom w:val="single" w:sz="4" w:space="0" w:color="auto"/>
              <w:right w:val="single" w:sz="4" w:space="0" w:color="auto"/>
            </w:tcBorders>
            <w:shd w:val="clear" w:color="auto" w:fill="auto"/>
            <w:noWrap/>
            <w:vAlign w:val="center"/>
            <w:hideMark/>
          </w:tcPr>
          <w:p w14:paraId="7F461C93" w14:textId="77777777" w:rsidR="00680317" w:rsidRPr="00740C8A" w:rsidRDefault="00680317" w:rsidP="00740C8A">
            <w:pPr>
              <w:bidi w:val="0"/>
              <w:spacing w:after="0" w:line="360" w:lineRule="auto"/>
              <w:ind w:left="142" w:firstLine="0"/>
              <w:rPr>
                <w:rFonts w:asciiTheme="majorBidi" w:eastAsia="Times New Roman" w:hAnsiTheme="majorBidi" w:cstheme="majorBidi"/>
                <w:color w:val="000000"/>
                <w:sz w:val="20"/>
                <w:szCs w:val="20"/>
              </w:rPr>
            </w:pPr>
            <w:r w:rsidRPr="00740C8A">
              <w:rPr>
                <w:rFonts w:asciiTheme="majorBidi" w:eastAsia="Times New Roman" w:hAnsiTheme="majorBidi" w:cstheme="majorBidi"/>
                <w:i/>
                <w:iCs/>
                <w:color w:val="000000"/>
                <w:sz w:val="20"/>
                <w:szCs w:val="20"/>
              </w:rPr>
              <w:t>Nahwu</w:t>
            </w:r>
            <w:r w:rsidRPr="00740C8A">
              <w:rPr>
                <w:rFonts w:asciiTheme="majorBidi" w:eastAsia="Times New Roman" w:hAnsiTheme="majorBidi" w:cstheme="majorBidi"/>
                <w:color w:val="000000"/>
                <w:sz w:val="20"/>
                <w:szCs w:val="20"/>
              </w:rPr>
              <w:t xml:space="preserve"> science becomes a fun lesson by using Quizizz media</w:t>
            </w:r>
            <w:r w:rsidRPr="00740C8A">
              <w:rPr>
                <w:rFonts w:asciiTheme="majorBidi" w:eastAsia="Times New Roman" w:hAnsiTheme="majorBidi" w:cstheme="majorBidi"/>
                <w:i/>
                <w:iCs/>
                <w:color w:val="000000"/>
                <w:sz w:val="20"/>
                <w:szCs w:val="20"/>
              </w:rPr>
              <w:t xml:space="preserve">   </w:t>
            </w:r>
          </w:p>
        </w:tc>
        <w:tc>
          <w:tcPr>
            <w:tcW w:w="646" w:type="dxa"/>
            <w:tcBorders>
              <w:top w:val="nil"/>
              <w:left w:val="nil"/>
              <w:bottom w:val="single" w:sz="4" w:space="0" w:color="auto"/>
              <w:right w:val="single" w:sz="4" w:space="0" w:color="auto"/>
            </w:tcBorders>
            <w:shd w:val="clear" w:color="auto" w:fill="auto"/>
            <w:noWrap/>
            <w:vAlign w:val="center"/>
            <w:hideMark/>
          </w:tcPr>
          <w:p w14:paraId="3FC3266B"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8</w:t>
            </w:r>
          </w:p>
        </w:tc>
        <w:tc>
          <w:tcPr>
            <w:tcW w:w="646" w:type="dxa"/>
            <w:tcBorders>
              <w:top w:val="nil"/>
              <w:left w:val="nil"/>
              <w:bottom w:val="single" w:sz="4" w:space="0" w:color="auto"/>
              <w:right w:val="single" w:sz="4" w:space="0" w:color="auto"/>
            </w:tcBorders>
            <w:shd w:val="clear" w:color="auto" w:fill="auto"/>
            <w:noWrap/>
            <w:vAlign w:val="center"/>
            <w:hideMark/>
          </w:tcPr>
          <w:p w14:paraId="3CA5A9D1"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10</w:t>
            </w:r>
          </w:p>
        </w:tc>
        <w:tc>
          <w:tcPr>
            <w:tcW w:w="526" w:type="dxa"/>
            <w:tcBorders>
              <w:top w:val="nil"/>
              <w:left w:val="nil"/>
              <w:bottom w:val="single" w:sz="4" w:space="0" w:color="auto"/>
              <w:right w:val="single" w:sz="4" w:space="0" w:color="auto"/>
            </w:tcBorders>
            <w:shd w:val="clear" w:color="auto" w:fill="auto"/>
            <w:noWrap/>
            <w:vAlign w:val="center"/>
            <w:hideMark/>
          </w:tcPr>
          <w:p w14:paraId="3A7093B0"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2</w:t>
            </w:r>
          </w:p>
        </w:tc>
        <w:tc>
          <w:tcPr>
            <w:tcW w:w="526" w:type="dxa"/>
            <w:tcBorders>
              <w:top w:val="nil"/>
              <w:left w:val="nil"/>
              <w:bottom w:val="single" w:sz="4" w:space="0" w:color="auto"/>
              <w:right w:val="single" w:sz="4" w:space="0" w:color="auto"/>
            </w:tcBorders>
            <w:shd w:val="clear" w:color="auto" w:fill="auto"/>
            <w:noWrap/>
            <w:vAlign w:val="center"/>
            <w:hideMark/>
          </w:tcPr>
          <w:p w14:paraId="0BDE9BD6"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0</w:t>
            </w:r>
          </w:p>
        </w:tc>
        <w:tc>
          <w:tcPr>
            <w:tcW w:w="774" w:type="dxa"/>
            <w:tcBorders>
              <w:top w:val="nil"/>
              <w:left w:val="nil"/>
              <w:bottom w:val="single" w:sz="4" w:space="0" w:color="auto"/>
              <w:right w:val="single" w:sz="4" w:space="0" w:color="auto"/>
            </w:tcBorders>
            <w:shd w:val="clear" w:color="auto" w:fill="auto"/>
            <w:noWrap/>
            <w:vAlign w:val="center"/>
            <w:hideMark/>
          </w:tcPr>
          <w:p w14:paraId="760D0C7F"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82,5%</w:t>
            </w:r>
          </w:p>
        </w:tc>
      </w:tr>
      <w:tr w:rsidR="00740C8A" w:rsidRPr="00740C8A" w14:paraId="3805DF09" w14:textId="77777777" w:rsidTr="00740C8A">
        <w:trPr>
          <w:trHeight w:val="315"/>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7D7A2A2D"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5</w:t>
            </w:r>
          </w:p>
        </w:tc>
        <w:tc>
          <w:tcPr>
            <w:tcW w:w="2320" w:type="dxa"/>
            <w:tcBorders>
              <w:top w:val="nil"/>
              <w:left w:val="nil"/>
              <w:bottom w:val="single" w:sz="4" w:space="0" w:color="auto"/>
              <w:right w:val="single" w:sz="4" w:space="0" w:color="auto"/>
            </w:tcBorders>
            <w:shd w:val="clear" w:color="auto" w:fill="auto"/>
            <w:noWrap/>
            <w:vAlign w:val="center"/>
            <w:hideMark/>
          </w:tcPr>
          <w:p w14:paraId="52B0FBC1" w14:textId="77777777" w:rsidR="00680317" w:rsidRPr="00740C8A" w:rsidRDefault="00680317" w:rsidP="00740C8A">
            <w:pPr>
              <w:bidi w:val="0"/>
              <w:spacing w:after="0" w:line="360" w:lineRule="auto"/>
              <w:ind w:left="142" w:firstLine="0"/>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 xml:space="preserve">Quizizz can help learn </w:t>
            </w:r>
            <w:r w:rsidRPr="00740C8A">
              <w:rPr>
                <w:rFonts w:asciiTheme="majorBidi" w:eastAsia="Times New Roman" w:hAnsiTheme="majorBidi" w:cstheme="majorBidi"/>
                <w:i/>
                <w:iCs/>
                <w:color w:val="000000"/>
                <w:sz w:val="20"/>
                <w:szCs w:val="20"/>
              </w:rPr>
              <w:t>Nahwu</w:t>
            </w:r>
            <w:r w:rsidRPr="00740C8A">
              <w:rPr>
                <w:rFonts w:asciiTheme="majorBidi" w:eastAsia="Times New Roman" w:hAnsiTheme="majorBidi" w:cstheme="majorBidi"/>
                <w:color w:val="000000"/>
                <w:sz w:val="20"/>
                <w:szCs w:val="20"/>
              </w:rPr>
              <w:t xml:space="preserve"> Science</w:t>
            </w:r>
          </w:p>
        </w:tc>
        <w:tc>
          <w:tcPr>
            <w:tcW w:w="646" w:type="dxa"/>
            <w:tcBorders>
              <w:top w:val="nil"/>
              <w:left w:val="nil"/>
              <w:bottom w:val="single" w:sz="4" w:space="0" w:color="auto"/>
              <w:right w:val="single" w:sz="4" w:space="0" w:color="auto"/>
            </w:tcBorders>
            <w:shd w:val="clear" w:color="auto" w:fill="auto"/>
            <w:noWrap/>
            <w:vAlign w:val="center"/>
            <w:hideMark/>
          </w:tcPr>
          <w:p w14:paraId="6AB6FB3E"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8</w:t>
            </w:r>
          </w:p>
        </w:tc>
        <w:tc>
          <w:tcPr>
            <w:tcW w:w="646" w:type="dxa"/>
            <w:tcBorders>
              <w:top w:val="nil"/>
              <w:left w:val="nil"/>
              <w:bottom w:val="single" w:sz="4" w:space="0" w:color="auto"/>
              <w:right w:val="single" w:sz="4" w:space="0" w:color="auto"/>
            </w:tcBorders>
            <w:shd w:val="clear" w:color="auto" w:fill="auto"/>
            <w:noWrap/>
            <w:vAlign w:val="center"/>
            <w:hideMark/>
          </w:tcPr>
          <w:p w14:paraId="08D17B74"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11</w:t>
            </w:r>
          </w:p>
        </w:tc>
        <w:tc>
          <w:tcPr>
            <w:tcW w:w="526" w:type="dxa"/>
            <w:tcBorders>
              <w:top w:val="nil"/>
              <w:left w:val="nil"/>
              <w:bottom w:val="single" w:sz="4" w:space="0" w:color="auto"/>
              <w:right w:val="single" w:sz="4" w:space="0" w:color="auto"/>
            </w:tcBorders>
            <w:shd w:val="clear" w:color="auto" w:fill="auto"/>
            <w:noWrap/>
            <w:vAlign w:val="center"/>
            <w:hideMark/>
          </w:tcPr>
          <w:p w14:paraId="6779C344"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1</w:t>
            </w:r>
          </w:p>
        </w:tc>
        <w:tc>
          <w:tcPr>
            <w:tcW w:w="526" w:type="dxa"/>
            <w:tcBorders>
              <w:top w:val="nil"/>
              <w:left w:val="nil"/>
              <w:bottom w:val="single" w:sz="4" w:space="0" w:color="auto"/>
              <w:right w:val="single" w:sz="4" w:space="0" w:color="auto"/>
            </w:tcBorders>
            <w:shd w:val="clear" w:color="auto" w:fill="auto"/>
            <w:noWrap/>
            <w:vAlign w:val="center"/>
            <w:hideMark/>
          </w:tcPr>
          <w:p w14:paraId="4544F566"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0</w:t>
            </w:r>
          </w:p>
        </w:tc>
        <w:tc>
          <w:tcPr>
            <w:tcW w:w="774" w:type="dxa"/>
            <w:tcBorders>
              <w:top w:val="nil"/>
              <w:left w:val="nil"/>
              <w:bottom w:val="single" w:sz="4" w:space="0" w:color="auto"/>
              <w:right w:val="single" w:sz="4" w:space="0" w:color="auto"/>
            </w:tcBorders>
            <w:shd w:val="clear" w:color="auto" w:fill="auto"/>
            <w:noWrap/>
            <w:vAlign w:val="center"/>
            <w:hideMark/>
          </w:tcPr>
          <w:p w14:paraId="018720E7"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83,75%</w:t>
            </w:r>
          </w:p>
        </w:tc>
      </w:tr>
      <w:tr w:rsidR="00740C8A" w:rsidRPr="00740C8A" w14:paraId="131397FB" w14:textId="77777777" w:rsidTr="00740C8A">
        <w:trPr>
          <w:trHeight w:val="315"/>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544A410C"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6</w:t>
            </w:r>
          </w:p>
        </w:tc>
        <w:tc>
          <w:tcPr>
            <w:tcW w:w="2320" w:type="dxa"/>
            <w:tcBorders>
              <w:top w:val="nil"/>
              <w:left w:val="nil"/>
              <w:bottom w:val="single" w:sz="4" w:space="0" w:color="auto"/>
              <w:right w:val="single" w:sz="4" w:space="0" w:color="auto"/>
            </w:tcBorders>
            <w:shd w:val="clear" w:color="000000" w:fill="FFFFFF"/>
            <w:noWrap/>
            <w:vAlign w:val="center"/>
            <w:hideMark/>
          </w:tcPr>
          <w:p w14:paraId="3FAE5A6D" w14:textId="77777777" w:rsidR="00680317" w:rsidRPr="00740C8A" w:rsidRDefault="00680317" w:rsidP="00740C8A">
            <w:pPr>
              <w:bidi w:val="0"/>
              <w:spacing w:after="0" w:line="360" w:lineRule="auto"/>
              <w:ind w:left="142" w:firstLine="0"/>
              <w:rPr>
                <w:rFonts w:asciiTheme="majorBidi" w:eastAsia="Times New Roman" w:hAnsiTheme="majorBidi" w:cstheme="majorBidi"/>
                <w:i/>
                <w:iCs/>
                <w:color w:val="000000"/>
                <w:sz w:val="20"/>
                <w:szCs w:val="20"/>
              </w:rPr>
            </w:pPr>
            <w:r w:rsidRPr="00740C8A">
              <w:rPr>
                <w:rFonts w:asciiTheme="majorBidi" w:eastAsia="Times New Roman" w:hAnsiTheme="majorBidi" w:cstheme="majorBidi"/>
                <w:i/>
                <w:iCs/>
                <w:color w:val="000000"/>
                <w:sz w:val="20"/>
                <w:szCs w:val="20"/>
              </w:rPr>
              <w:t>Quizizz is an exciting quiz in learning Nahwu Science</w:t>
            </w:r>
          </w:p>
        </w:tc>
        <w:tc>
          <w:tcPr>
            <w:tcW w:w="646" w:type="dxa"/>
            <w:tcBorders>
              <w:top w:val="nil"/>
              <w:left w:val="nil"/>
              <w:bottom w:val="single" w:sz="4" w:space="0" w:color="auto"/>
              <w:right w:val="single" w:sz="4" w:space="0" w:color="auto"/>
            </w:tcBorders>
            <w:shd w:val="clear" w:color="auto" w:fill="auto"/>
            <w:noWrap/>
            <w:vAlign w:val="center"/>
            <w:hideMark/>
          </w:tcPr>
          <w:p w14:paraId="1ECFE51C"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7</w:t>
            </w:r>
          </w:p>
        </w:tc>
        <w:tc>
          <w:tcPr>
            <w:tcW w:w="646" w:type="dxa"/>
            <w:tcBorders>
              <w:top w:val="nil"/>
              <w:left w:val="nil"/>
              <w:bottom w:val="single" w:sz="4" w:space="0" w:color="auto"/>
              <w:right w:val="single" w:sz="4" w:space="0" w:color="auto"/>
            </w:tcBorders>
            <w:shd w:val="clear" w:color="auto" w:fill="auto"/>
            <w:noWrap/>
            <w:vAlign w:val="center"/>
            <w:hideMark/>
          </w:tcPr>
          <w:p w14:paraId="28953106"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11</w:t>
            </w:r>
          </w:p>
        </w:tc>
        <w:tc>
          <w:tcPr>
            <w:tcW w:w="526" w:type="dxa"/>
            <w:tcBorders>
              <w:top w:val="nil"/>
              <w:left w:val="nil"/>
              <w:bottom w:val="single" w:sz="4" w:space="0" w:color="auto"/>
              <w:right w:val="single" w:sz="4" w:space="0" w:color="auto"/>
            </w:tcBorders>
            <w:shd w:val="clear" w:color="auto" w:fill="auto"/>
            <w:noWrap/>
            <w:vAlign w:val="center"/>
            <w:hideMark/>
          </w:tcPr>
          <w:p w14:paraId="7E868273"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2</w:t>
            </w:r>
          </w:p>
        </w:tc>
        <w:tc>
          <w:tcPr>
            <w:tcW w:w="526" w:type="dxa"/>
            <w:tcBorders>
              <w:top w:val="nil"/>
              <w:left w:val="nil"/>
              <w:bottom w:val="single" w:sz="4" w:space="0" w:color="auto"/>
              <w:right w:val="single" w:sz="4" w:space="0" w:color="auto"/>
            </w:tcBorders>
            <w:shd w:val="clear" w:color="auto" w:fill="auto"/>
            <w:noWrap/>
            <w:vAlign w:val="center"/>
            <w:hideMark/>
          </w:tcPr>
          <w:p w14:paraId="09477CBA"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0</w:t>
            </w:r>
          </w:p>
        </w:tc>
        <w:tc>
          <w:tcPr>
            <w:tcW w:w="774" w:type="dxa"/>
            <w:tcBorders>
              <w:top w:val="nil"/>
              <w:left w:val="nil"/>
              <w:bottom w:val="single" w:sz="4" w:space="0" w:color="auto"/>
              <w:right w:val="single" w:sz="4" w:space="0" w:color="auto"/>
            </w:tcBorders>
            <w:shd w:val="clear" w:color="auto" w:fill="auto"/>
            <w:noWrap/>
            <w:vAlign w:val="center"/>
            <w:hideMark/>
          </w:tcPr>
          <w:p w14:paraId="1688A44B"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81,25%</w:t>
            </w:r>
          </w:p>
        </w:tc>
      </w:tr>
      <w:tr w:rsidR="00740C8A" w:rsidRPr="00740C8A" w14:paraId="7866C8CF" w14:textId="77777777" w:rsidTr="00740C8A">
        <w:trPr>
          <w:trHeight w:val="315"/>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71BA3DA4"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7</w:t>
            </w:r>
          </w:p>
        </w:tc>
        <w:tc>
          <w:tcPr>
            <w:tcW w:w="2320" w:type="dxa"/>
            <w:tcBorders>
              <w:top w:val="nil"/>
              <w:left w:val="nil"/>
              <w:bottom w:val="single" w:sz="4" w:space="0" w:color="auto"/>
              <w:right w:val="single" w:sz="4" w:space="0" w:color="auto"/>
            </w:tcBorders>
            <w:shd w:val="clear" w:color="000000" w:fill="FFFFFF"/>
            <w:noWrap/>
            <w:vAlign w:val="center"/>
            <w:hideMark/>
          </w:tcPr>
          <w:p w14:paraId="10DBA508" w14:textId="77777777" w:rsidR="00680317" w:rsidRPr="00740C8A" w:rsidRDefault="00680317" w:rsidP="00740C8A">
            <w:pPr>
              <w:bidi w:val="0"/>
              <w:spacing w:after="0" w:line="360" w:lineRule="auto"/>
              <w:ind w:left="142" w:firstLine="0"/>
              <w:rPr>
                <w:rFonts w:asciiTheme="majorBidi" w:eastAsia="Times New Roman" w:hAnsiTheme="majorBidi" w:cstheme="majorBidi"/>
                <w:color w:val="000000"/>
                <w:sz w:val="20"/>
                <w:szCs w:val="20"/>
                <w:lang w:val="id-ID"/>
              </w:rPr>
            </w:pPr>
            <w:r w:rsidRPr="00740C8A">
              <w:rPr>
                <w:rFonts w:asciiTheme="majorBidi" w:eastAsia="Times New Roman" w:hAnsiTheme="majorBidi" w:cstheme="majorBidi"/>
                <w:color w:val="000000"/>
                <w:sz w:val="20"/>
                <w:szCs w:val="20"/>
              </w:rPr>
              <w:t xml:space="preserve">Mahasiswa dapat memahami Ilmu </w:t>
            </w:r>
            <w:r w:rsidRPr="00740C8A">
              <w:rPr>
                <w:rFonts w:asciiTheme="majorBidi" w:eastAsia="Times New Roman" w:hAnsiTheme="majorBidi" w:cstheme="majorBidi"/>
                <w:i/>
                <w:iCs/>
                <w:color w:val="000000"/>
                <w:sz w:val="20"/>
                <w:szCs w:val="20"/>
              </w:rPr>
              <w:t>Nahwu</w:t>
            </w:r>
            <w:r w:rsidRPr="00740C8A">
              <w:rPr>
                <w:rFonts w:asciiTheme="majorBidi" w:eastAsia="Times New Roman" w:hAnsiTheme="majorBidi" w:cstheme="majorBidi"/>
                <w:color w:val="000000"/>
                <w:sz w:val="20"/>
                <w:szCs w:val="20"/>
              </w:rPr>
              <w:t xml:space="preserve"> dengan</w:t>
            </w:r>
            <w:r w:rsidRPr="00740C8A">
              <w:rPr>
                <w:rFonts w:asciiTheme="majorBidi" w:eastAsia="Times New Roman" w:hAnsiTheme="majorBidi" w:cstheme="majorBidi"/>
                <w:color w:val="000000"/>
                <w:sz w:val="20"/>
                <w:szCs w:val="20"/>
                <w:lang w:val="id-ID"/>
              </w:rPr>
              <w:t xml:space="preserve"> </w:t>
            </w:r>
            <w:r w:rsidRPr="00740C8A">
              <w:rPr>
                <w:rFonts w:asciiTheme="majorBidi" w:eastAsia="Times New Roman" w:hAnsiTheme="majorBidi" w:cstheme="majorBidi"/>
                <w:i/>
                <w:iCs/>
                <w:color w:val="000000"/>
                <w:sz w:val="20"/>
                <w:szCs w:val="20"/>
              </w:rPr>
              <w:t>Quizizz</w:t>
            </w:r>
          </w:p>
        </w:tc>
        <w:tc>
          <w:tcPr>
            <w:tcW w:w="646" w:type="dxa"/>
            <w:tcBorders>
              <w:top w:val="nil"/>
              <w:left w:val="nil"/>
              <w:bottom w:val="single" w:sz="4" w:space="0" w:color="auto"/>
              <w:right w:val="single" w:sz="4" w:space="0" w:color="auto"/>
            </w:tcBorders>
            <w:shd w:val="clear" w:color="auto" w:fill="auto"/>
            <w:noWrap/>
            <w:vAlign w:val="center"/>
            <w:hideMark/>
          </w:tcPr>
          <w:p w14:paraId="5556DF79"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5</w:t>
            </w:r>
          </w:p>
        </w:tc>
        <w:tc>
          <w:tcPr>
            <w:tcW w:w="646" w:type="dxa"/>
            <w:tcBorders>
              <w:top w:val="nil"/>
              <w:left w:val="nil"/>
              <w:bottom w:val="single" w:sz="4" w:space="0" w:color="auto"/>
              <w:right w:val="single" w:sz="4" w:space="0" w:color="auto"/>
            </w:tcBorders>
            <w:shd w:val="clear" w:color="auto" w:fill="auto"/>
            <w:noWrap/>
            <w:vAlign w:val="center"/>
            <w:hideMark/>
          </w:tcPr>
          <w:p w14:paraId="00C80E4F"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12</w:t>
            </w:r>
          </w:p>
        </w:tc>
        <w:tc>
          <w:tcPr>
            <w:tcW w:w="526" w:type="dxa"/>
            <w:tcBorders>
              <w:top w:val="nil"/>
              <w:left w:val="nil"/>
              <w:bottom w:val="single" w:sz="4" w:space="0" w:color="auto"/>
              <w:right w:val="single" w:sz="4" w:space="0" w:color="auto"/>
            </w:tcBorders>
            <w:shd w:val="clear" w:color="auto" w:fill="auto"/>
            <w:noWrap/>
            <w:vAlign w:val="center"/>
            <w:hideMark/>
          </w:tcPr>
          <w:p w14:paraId="15D9AF03"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3</w:t>
            </w:r>
          </w:p>
        </w:tc>
        <w:tc>
          <w:tcPr>
            <w:tcW w:w="526" w:type="dxa"/>
            <w:tcBorders>
              <w:top w:val="nil"/>
              <w:left w:val="nil"/>
              <w:bottom w:val="single" w:sz="4" w:space="0" w:color="auto"/>
              <w:right w:val="single" w:sz="4" w:space="0" w:color="auto"/>
            </w:tcBorders>
            <w:shd w:val="clear" w:color="auto" w:fill="auto"/>
            <w:noWrap/>
            <w:vAlign w:val="center"/>
            <w:hideMark/>
          </w:tcPr>
          <w:p w14:paraId="5B1BD66A"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0</w:t>
            </w:r>
          </w:p>
        </w:tc>
        <w:tc>
          <w:tcPr>
            <w:tcW w:w="774" w:type="dxa"/>
            <w:tcBorders>
              <w:top w:val="nil"/>
              <w:left w:val="nil"/>
              <w:bottom w:val="single" w:sz="4" w:space="0" w:color="auto"/>
              <w:right w:val="single" w:sz="4" w:space="0" w:color="auto"/>
            </w:tcBorders>
            <w:shd w:val="clear" w:color="auto" w:fill="auto"/>
            <w:noWrap/>
            <w:vAlign w:val="center"/>
            <w:hideMark/>
          </w:tcPr>
          <w:p w14:paraId="55FD7B0F"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77,5%</w:t>
            </w:r>
          </w:p>
        </w:tc>
      </w:tr>
      <w:tr w:rsidR="00740C8A" w:rsidRPr="00740C8A" w14:paraId="2078AC00" w14:textId="77777777" w:rsidTr="00740C8A">
        <w:trPr>
          <w:trHeight w:val="315"/>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1A32AFA7"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8</w:t>
            </w:r>
          </w:p>
        </w:tc>
        <w:tc>
          <w:tcPr>
            <w:tcW w:w="2320" w:type="dxa"/>
            <w:tcBorders>
              <w:top w:val="nil"/>
              <w:left w:val="nil"/>
              <w:bottom w:val="single" w:sz="4" w:space="0" w:color="auto"/>
              <w:right w:val="single" w:sz="4" w:space="0" w:color="auto"/>
            </w:tcBorders>
            <w:shd w:val="clear" w:color="000000" w:fill="FFFFFF"/>
            <w:noWrap/>
            <w:vAlign w:val="center"/>
            <w:hideMark/>
          </w:tcPr>
          <w:p w14:paraId="25895649" w14:textId="77777777" w:rsidR="00680317" w:rsidRPr="00740C8A" w:rsidRDefault="00680317" w:rsidP="00740C8A">
            <w:pPr>
              <w:bidi w:val="0"/>
              <w:spacing w:after="0" w:line="360" w:lineRule="auto"/>
              <w:ind w:left="142" w:firstLine="0"/>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 xml:space="preserve">Students can take Quizizz quizzes to learn </w:t>
            </w:r>
            <w:r w:rsidRPr="00740C8A">
              <w:rPr>
                <w:rFonts w:asciiTheme="majorBidi" w:eastAsia="Times New Roman" w:hAnsiTheme="majorBidi" w:cstheme="majorBidi"/>
                <w:i/>
                <w:iCs/>
                <w:color w:val="000000"/>
                <w:sz w:val="20"/>
                <w:szCs w:val="20"/>
              </w:rPr>
              <w:t>Nahwu</w:t>
            </w:r>
            <w:r w:rsidRPr="00740C8A">
              <w:rPr>
                <w:rFonts w:asciiTheme="majorBidi" w:eastAsia="Times New Roman" w:hAnsiTheme="majorBidi" w:cstheme="majorBidi"/>
                <w:color w:val="000000"/>
                <w:sz w:val="20"/>
                <w:szCs w:val="20"/>
              </w:rPr>
              <w:t xml:space="preserve"> Science</w:t>
            </w:r>
          </w:p>
        </w:tc>
        <w:tc>
          <w:tcPr>
            <w:tcW w:w="646" w:type="dxa"/>
            <w:tcBorders>
              <w:top w:val="nil"/>
              <w:left w:val="nil"/>
              <w:bottom w:val="single" w:sz="4" w:space="0" w:color="auto"/>
              <w:right w:val="single" w:sz="4" w:space="0" w:color="auto"/>
            </w:tcBorders>
            <w:shd w:val="clear" w:color="auto" w:fill="auto"/>
            <w:noWrap/>
            <w:vAlign w:val="center"/>
            <w:hideMark/>
          </w:tcPr>
          <w:p w14:paraId="20C00656"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9</w:t>
            </w:r>
          </w:p>
        </w:tc>
        <w:tc>
          <w:tcPr>
            <w:tcW w:w="646" w:type="dxa"/>
            <w:tcBorders>
              <w:top w:val="nil"/>
              <w:left w:val="nil"/>
              <w:bottom w:val="single" w:sz="4" w:space="0" w:color="auto"/>
              <w:right w:val="single" w:sz="4" w:space="0" w:color="auto"/>
            </w:tcBorders>
            <w:shd w:val="clear" w:color="auto" w:fill="auto"/>
            <w:noWrap/>
            <w:vAlign w:val="center"/>
            <w:hideMark/>
          </w:tcPr>
          <w:p w14:paraId="01BFE697"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11</w:t>
            </w:r>
          </w:p>
        </w:tc>
        <w:tc>
          <w:tcPr>
            <w:tcW w:w="526" w:type="dxa"/>
            <w:tcBorders>
              <w:top w:val="nil"/>
              <w:left w:val="nil"/>
              <w:bottom w:val="single" w:sz="4" w:space="0" w:color="auto"/>
              <w:right w:val="single" w:sz="4" w:space="0" w:color="auto"/>
            </w:tcBorders>
            <w:shd w:val="clear" w:color="auto" w:fill="auto"/>
            <w:noWrap/>
            <w:vAlign w:val="center"/>
            <w:hideMark/>
          </w:tcPr>
          <w:p w14:paraId="39FDDE10"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0</w:t>
            </w:r>
          </w:p>
        </w:tc>
        <w:tc>
          <w:tcPr>
            <w:tcW w:w="526" w:type="dxa"/>
            <w:tcBorders>
              <w:top w:val="nil"/>
              <w:left w:val="nil"/>
              <w:bottom w:val="single" w:sz="4" w:space="0" w:color="auto"/>
              <w:right w:val="single" w:sz="4" w:space="0" w:color="auto"/>
            </w:tcBorders>
            <w:shd w:val="clear" w:color="auto" w:fill="auto"/>
            <w:noWrap/>
            <w:vAlign w:val="center"/>
            <w:hideMark/>
          </w:tcPr>
          <w:p w14:paraId="5B3CCFEC"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0</w:t>
            </w:r>
          </w:p>
        </w:tc>
        <w:tc>
          <w:tcPr>
            <w:tcW w:w="774" w:type="dxa"/>
            <w:tcBorders>
              <w:top w:val="nil"/>
              <w:left w:val="nil"/>
              <w:bottom w:val="single" w:sz="4" w:space="0" w:color="auto"/>
              <w:right w:val="single" w:sz="4" w:space="0" w:color="auto"/>
            </w:tcBorders>
            <w:shd w:val="clear" w:color="auto" w:fill="auto"/>
            <w:noWrap/>
            <w:vAlign w:val="center"/>
            <w:hideMark/>
          </w:tcPr>
          <w:p w14:paraId="470185D9"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86,25%</w:t>
            </w:r>
          </w:p>
        </w:tc>
      </w:tr>
      <w:tr w:rsidR="00740C8A" w:rsidRPr="00740C8A" w14:paraId="71C703E8" w14:textId="77777777" w:rsidTr="00740C8A">
        <w:trPr>
          <w:trHeight w:val="315"/>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506B517E"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9</w:t>
            </w:r>
          </w:p>
        </w:tc>
        <w:tc>
          <w:tcPr>
            <w:tcW w:w="2320" w:type="dxa"/>
            <w:tcBorders>
              <w:top w:val="nil"/>
              <w:left w:val="nil"/>
              <w:bottom w:val="single" w:sz="4" w:space="0" w:color="auto"/>
              <w:right w:val="single" w:sz="4" w:space="0" w:color="auto"/>
            </w:tcBorders>
            <w:shd w:val="clear" w:color="000000" w:fill="FFFFFF"/>
            <w:noWrap/>
            <w:vAlign w:val="center"/>
            <w:hideMark/>
          </w:tcPr>
          <w:p w14:paraId="40223247" w14:textId="77777777" w:rsidR="00680317" w:rsidRPr="00740C8A" w:rsidRDefault="00680317" w:rsidP="00740C8A">
            <w:pPr>
              <w:bidi w:val="0"/>
              <w:spacing w:after="0" w:line="360" w:lineRule="auto"/>
              <w:ind w:left="142" w:firstLine="0"/>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 xml:space="preserve">Students work quickly and accurately learning </w:t>
            </w:r>
            <w:r w:rsidRPr="00740C8A">
              <w:rPr>
                <w:rFonts w:asciiTheme="majorBidi" w:eastAsia="Times New Roman" w:hAnsiTheme="majorBidi" w:cstheme="majorBidi"/>
                <w:i/>
                <w:iCs/>
                <w:color w:val="000000"/>
                <w:sz w:val="20"/>
                <w:szCs w:val="20"/>
              </w:rPr>
              <w:t>Nahwu</w:t>
            </w:r>
            <w:r w:rsidRPr="00740C8A">
              <w:rPr>
                <w:rFonts w:asciiTheme="majorBidi" w:eastAsia="Times New Roman" w:hAnsiTheme="majorBidi" w:cstheme="majorBidi"/>
                <w:color w:val="000000"/>
                <w:sz w:val="20"/>
                <w:szCs w:val="20"/>
              </w:rPr>
              <w:t xml:space="preserve"> Science with Quizizz media</w:t>
            </w:r>
            <w:r w:rsidRPr="00740C8A">
              <w:rPr>
                <w:rFonts w:asciiTheme="majorBidi" w:eastAsia="Times New Roman" w:hAnsiTheme="majorBidi" w:cstheme="majorBidi"/>
                <w:i/>
                <w:iCs/>
                <w:color w:val="000000"/>
                <w:sz w:val="20"/>
                <w:szCs w:val="20"/>
              </w:rPr>
              <w:t xml:space="preserve"> </w:t>
            </w:r>
          </w:p>
        </w:tc>
        <w:tc>
          <w:tcPr>
            <w:tcW w:w="646" w:type="dxa"/>
            <w:tcBorders>
              <w:top w:val="nil"/>
              <w:left w:val="nil"/>
              <w:bottom w:val="single" w:sz="4" w:space="0" w:color="auto"/>
              <w:right w:val="single" w:sz="4" w:space="0" w:color="auto"/>
            </w:tcBorders>
            <w:shd w:val="clear" w:color="auto" w:fill="auto"/>
            <w:noWrap/>
            <w:vAlign w:val="center"/>
            <w:hideMark/>
          </w:tcPr>
          <w:p w14:paraId="7AEFB005"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9</w:t>
            </w:r>
          </w:p>
        </w:tc>
        <w:tc>
          <w:tcPr>
            <w:tcW w:w="646" w:type="dxa"/>
            <w:tcBorders>
              <w:top w:val="nil"/>
              <w:left w:val="nil"/>
              <w:bottom w:val="single" w:sz="4" w:space="0" w:color="auto"/>
              <w:right w:val="single" w:sz="4" w:space="0" w:color="auto"/>
            </w:tcBorders>
            <w:shd w:val="clear" w:color="auto" w:fill="auto"/>
            <w:noWrap/>
            <w:vAlign w:val="center"/>
            <w:hideMark/>
          </w:tcPr>
          <w:p w14:paraId="5840B50A"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11</w:t>
            </w:r>
          </w:p>
        </w:tc>
        <w:tc>
          <w:tcPr>
            <w:tcW w:w="526" w:type="dxa"/>
            <w:tcBorders>
              <w:top w:val="nil"/>
              <w:left w:val="nil"/>
              <w:bottom w:val="single" w:sz="4" w:space="0" w:color="auto"/>
              <w:right w:val="single" w:sz="4" w:space="0" w:color="auto"/>
            </w:tcBorders>
            <w:shd w:val="clear" w:color="auto" w:fill="auto"/>
            <w:noWrap/>
            <w:vAlign w:val="center"/>
            <w:hideMark/>
          </w:tcPr>
          <w:p w14:paraId="456E18F9"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0</w:t>
            </w:r>
          </w:p>
        </w:tc>
        <w:tc>
          <w:tcPr>
            <w:tcW w:w="526" w:type="dxa"/>
            <w:tcBorders>
              <w:top w:val="nil"/>
              <w:left w:val="nil"/>
              <w:bottom w:val="single" w:sz="4" w:space="0" w:color="auto"/>
              <w:right w:val="single" w:sz="4" w:space="0" w:color="auto"/>
            </w:tcBorders>
            <w:shd w:val="clear" w:color="auto" w:fill="auto"/>
            <w:noWrap/>
            <w:vAlign w:val="center"/>
            <w:hideMark/>
          </w:tcPr>
          <w:p w14:paraId="2BC0E838"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0</w:t>
            </w:r>
          </w:p>
        </w:tc>
        <w:tc>
          <w:tcPr>
            <w:tcW w:w="774" w:type="dxa"/>
            <w:tcBorders>
              <w:top w:val="nil"/>
              <w:left w:val="nil"/>
              <w:bottom w:val="single" w:sz="4" w:space="0" w:color="auto"/>
              <w:right w:val="single" w:sz="4" w:space="0" w:color="auto"/>
            </w:tcBorders>
            <w:shd w:val="clear" w:color="auto" w:fill="auto"/>
            <w:noWrap/>
            <w:vAlign w:val="center"/>
            <w:hideMark/>
          </w:tcPr>
          <w:p w14:paraId="22996511"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86,25%</w:t>
            </w:r>
          </w:p>
        </w:tc>
      </w:tr>
      <w:tr w:rsidR="00740C8A" w:rsidRPr="00740C8A" w14:paraId="799A5AF5" w14:textId="77777777" w:rsidTr="00740C8A">
        <w:trPr>
          <w:trHeight w:val="315"/>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7AEDC71A"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10</w:t>
            </w:r>
          </w:p>
        </w:tc>
        <w:tc>
          <w:tcPr>
            <w:tcW w:w="2320" w:type="dxa"/>
            <w:tcBorders>
              <w:top w:val="nil"/>
              <w:left w:val="nil"/>
              <w:bottom w:val="single" w:sz="4" w:space="0" w:color="auto"/>
              <w:right w:val="single" w:sz="4" w:space="0" w:color="auto"/>
            </w:tcBorders>
            <w:shd w:val="clear" w:color="000000" w:fill="FFFFFF"/>
            <w:noWrap/>
            <w:vAlign w:val="center"/>
            <w:hideMark/>
          </w:tcPr>
          <w:p w14:paraId="0EFC18F9" w14:textId="77777777" w:rsidR="00680317" w:rsidRPr="00740C8A" w:rsidRDefault="00680317" w:rsidP="00740C8A">
            <w:pPr>
              <w:bidi w:val="0"/>
              <w:spacing w:after="0" w:line="360" w:lineRule="auto"/>
              <w:ind w:left="142" w:firstLine="0"/>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 xml:space="preserve">Students can actively participate in learning </w:t>
            </w:r>
            <w:r w:rsidRPr="00740C8A">
              <w:rPr>
                <w:rFonts w:asciiTheme="majorBidi" w:eastAsia="Times New Roman" w:hAnsiTheme="majorBidi" w:cstheme="majorBidi"/>
                <w:i/>
                <w:iCs/>
                <w:color w:val="000000"/>
                <w:sz w:val="20"/>
                <w:szCs w:val="20"/>
              </w:rPr>
              <w:t>Nahwu</w:t>
            </w:r>
            <w:r w:rsidRPr="00740C8A">
              <w:rPr>
                <w:rFonts w:asciiTheme="majorBidi" w:eastAsia="Times New Roman" w:hAnsiTheme="majorBidi" w:cstheme="majorBidi"/>
                <w:color w:val="000000"/>
                <w:sz w:val="20"/>
                <w:szCs w:val="20"/>
              </w:rPr>
              <w:t xml:space="preserve"> Science with Quizizz  </w:t>
            </w:r>
          </w:p>
        </w:tc>
        <w:tc>
          <w:tcPr>
            <w:tcW w:w="646" w:type="dxa"/>
            <w:tcBorders>
              <w:top w:val="nil"/>
              <w:left w:val="nil"/>
              <w:bottom w:val="single" w:sz="4" w:space="0" w:color="auto"/>
              <w:right w:val="single" w:sz="4" w:space="0" w:color="auto"/>
            </w:tcBorders>
            <w:shd w:val="clear" w:color="auto" w:fill="auto"/>
            <w:noWrap/>
            <w:vAlign w:val="center"/>
            <w:hideMark/>
          </w:tcPr>
          <w:p w14:paraId="7856CAEA"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14</w:t>
            </w:r>
          </w:p>
        </w:tc>
        <w:tc>
          <w:tcPr>
            <w:tcW w:w="646" w:type="dxa"/>
            <w:tcBorders>
              <w:top w:val="nil"/>
              <w:left w:val="nil"/>
              <w:bottom w:val="single" w:sz="4" w:space="0" w:color="auto"/>
              <w:right w:val="single" w:sz="4" w:space="0" w:color="auto"/>
            </w:tcBorders>
            <w:shd w:val="clear" w:color="auto" w:fill="auto"/>
            <w:noWrap/>
            <w:vAlign w:val="center"/>
            <w:hideMark/>
          </w:tcPr>
          <w:p w14:paraId="34B377A2"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6</w:t>
            </w:r>
          </w:p>
        </w:tc>
        <w:tc>
          <w:tcPr>
            <w:tcW w:w="526" w:type="dxa"/>
            <w:tcBorders>
              <w:top w:val="nil"/>
              <w:left w:val="nil"/>
              <w:bottom w:val="single" w:sz="4" w:space="0" w:color="auto"/>
              <w:right w:val="single" w:sz="4" w:space="0" w:color="auto"/>
            </w:tcBorders>
            <w:shd w:val="clear" w:color="auto" w:fill="auto"/>
            <w:noWrap/>
            <w:vAlign w:val="center"/>
            <w:hideMark/>
          </w:tcPr>
          <w:p w14:paraId="640148CF"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0</w:t>
            </w:r>
          </w:p>
        </w:tc>
        <w:tc>
          <w:tcPr>
            <w:tcW w:w="526" w:type="dxa"/>
            <w:tcBorders>
              <w:top w:val="nil"/>
              <w:left w:val="nil"/>
              <w:bottom w:val="single" w:sz="4" w:space="0" w:color="auto"/>
              <w:right w:val="single" w:sz="4" w:space="0" w:color="auto"/>
            </w:tcBorders>
            <w:shd w:val="clear" w:color="auto" w:fill="auto"/>
            <w:noWrap/>
            <w:vAlign w:val="center"/>
            <w:hideMark/>
          </w:tcPr>
          <w:p w14:paraId="20530791"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0</w:t>
            </w:r>
          </w:p>
        </w:tc>
        <w:tc>
          <w:tcPr>
            <w:tcW w:w="774" w:type="dxa"/>
            <w:tcBorders>
              <w:top w:val="nil"/>
              <w:left w:val="nil"/>
              <w:bottom w:val="single" w:sz="4" w:space="0" w:color="auto"/>
              <w:right w:val="single" w:sz="4" w:space="0" w:color="auto"/>
            </w:tcBorders>
            <w:shd w:val="clear" w:color="auto" w:fill="auto"/>
            <w:noWrap/>
            <w:vAlign w:val="center"/>
            <w:hideMark/>
          </w:tcPr>
          <w:p w14:paraId="2C55FB67" w14:textId="77777777" w:rsidR="00680317" w:rsidRPr="00740C8A" w:rsidRDefault="00680317" w:rsidP="00740C8A">
            <w:pPr>
              <w:bidi w:val="0"/>
              <w:spacing w:after="0" w:line="360" w:lineRule="auto"/>
              <w:ind w:left="142" w:firstLine="0"/>
              <w:jc w:val="center"/>
              <w:rPr>
                <w:rFonts w:asciiTheme="majorBidi" w:eastAsia="Times New Roman" w:hAnsiTheme="majorBidi" w:cstheme="majorBidi"/>
                <w:color w:val="000000"/>
                <w:sz w:val="20"/>
                <w:szCs w:val="20"/>
              </w:rPr>
            </w:pPr>
            <w:r w:rsidRPr="00740C8A">
              <w:rPr>
                <w:rFonts w:asciiTheme="majorBidi" w:eastAsia="Times New Roman" w:hAnsiTheme="majorBidi" w:cstheme="majorBidi"/>
                <w:color w:val="000000"/>
                <w:sz w:val="20"/>
                <w:szCs w:val="20"/>
              </w:rPr>
              <w:t>92,5%</w:t>
            </w:r>
          </w:p>
        </w:tc>
      </w:tr>
    </w:tbl>
    <w:p w14:paraId="31A06037" w14:textId="77777777" w:rsidR="00680317" w:rsidRPr="008E3921" w:rsidRDefault="00680317" w:rsidP="00740C8A">
      <w:pPr>
        <w:bidi w:val="0"/>
        <w:spacing w:after="0" w:line="360" w:lineRule="auto"/>
        <w:ind w:left="142" w:firstLine="0"/>
        <w:rPr>
          <w:rFonts w:asciiTheme="majorBidi" w:hAnsiTheme="majorBidi" w:cstheme="majorBidi"/>
          <w:sz w:val="24"/>
          <w:szCs w:val="24"/>
          <w:lang w:val="id-ID" w:bidi="ar-AE"/>
        </w:rPr>
      </w:pPr>
      <w:r w:rsidRPr="00D56BF8">
        <w:rPr>
          <w:rFonts w:asciiTheme="majorBidi" w:hAnsiTheme="majorBidi" w:cstheme="majorBidi"/>
          <w:sz w:val="24"/>
          <w:szCs w:val="24"/>
          <w:lang w:val="id-ID" w:bidi="ar-AE"/>
        </w:rPr>
        <w:t>There are four responses on the questionnaire sheet: number 4 indicates strongly agree, number 3 indicates agree, number 2 indicates agree, and number 1 indicates strongly disagree. The four responses can be classified into two categories, namely positive responses for the answers "strongly agree" and "agree" and negative responses for the answers "di</w:t>
      </w:r>
      <w:r>
        <w:rPr>
          <w:rFonts w:asciiTheme="majorBidi" w:hAnsiTheme="majorBidi" w:cstheme="majorBidi"/>
          <w:sz w:val="24"/>
          <w:szCs w:val="24"/>
          <w:lang w:val="id-ID" w:bidi="ar-AE"/>
        </w:rPr>
        <w:t>sagree" and "strongly disagree"</w:t>
      </w:r>
      <w:r w:rsidRPr="008E3921">
        <w:rPr>
          <w:rFonts w:asciiTheme="majorBidi" w:hAnsiTheme="majorBidi" w:cstheme="majorBidi"/>
          <w:sz w:val="24"/>
          <w:szCs w:val="24"/>
          <w:lang w:bidi="ar-AE"/>
        </w:rPr>
        <w:t>.</w:t>
      </w:r>
    </w:p>
    <w:p w14:paraId="7097F784" w14:textId="77777777" w:rsidR="00680317" w:rsidRPr="008E3921" w:rsidRDefault="00680317" w:rsidP="00740C8A">
      <w:pPr>
        <w:bidi w:val="0"/>
        <w:spacing w:after="0" w:line="360" w:lineRule="auto"/>
        <w:ind w:left="142" w:firstLine="0"/>
        <w:rPr>
          <w:rFonts w:asciiTheme="majorBidi" w:hAnsiTheme="majorBidi" w:cstheme="majorBidi"/>
          <w:sz w:val="24"/>
          <w:szCs w:val="24"/>
          <w:lang w:bidi="ar-AE"/>
        </w:rPr>
      </w:pPr>
      <w:r w:rsidRPr="00D56BF8">
        <w:rPr>
          <w:rFonts w:asciiTheme="majorBidi" w:hAnsiTheme="majorBidi" w:cstheme="majorBidi"/>
          <w:sz w:val="24"/>
          <w:szCs w:val="24"/>
          <w:lang w:val="id-ID" w:bidi="ar-AE"/>
        </w:rPr>
        <w:lastRenderedPageBreak/>
        <w:t xml:space="preserve">Table 2 shows that most students respond positively to using Quizizz as an </w:t>
      </w:r>
      <w:r>
        <w:rPr>
          <w:rFonts w:asciiTheme="majorBidi" w:hAnsiTheme="majorBidi" w:cstheme="majorBidi"/>
          <w:i/>
          <w:iCs/>
          <w:sz w:val="24"/>
          <w:szCs w:val="24"/>
          <w:lang w:val="id-ID" w:bidi="ar-AE"/>
        </w:rPr>
        <w:t>Inductive-based</w:t>
      </w:r>
      <w:r w:rsidRPr="00D56BF8">
        <w:rPr>
          <w:rFonts w:asciiTheme="majorBidi" w:hAnsiTheme="majorBidi" w:cstheme="majorBidi"/>
          <w:sz w:val="24"/>
          <w:szCs w:val="24"/>
          <w:lang w:val="id-ID" w:bidi="ar-AE"/>
        </w:rPr>
        <w:t xml:space="preserve"> </w:t>
      </w:r>
      <w:r w:rsidRPr="00F85324">
        <w:rPr>
          <w:rFonts w:asciiTheme="majorBidi" w:hAnsiTheme="majorBidi" w:cstheme="majorBidi"/>
          <w:i/>
          <w:iCs/>
          <w:sz w:val="24"/>
          <w:szCs w:val="24"/>
          <w:lang w:val="id-ID" w:bidi="ar-AE"/>
        </w:rPr>
        <w:t>Nahwu</w:t>
      </w:r>
      <w:r w:rsidRPr="00D56BF8">
        <w:rPr>
          <w:rFonts w:asciiTheme="majorBidi" w:hAnsiTheme="majorBidi" w:cstheme="majorBidi"/>
          <w:sz w:val="24"/>
          <w:szCs w:val="24"/>
          <w:lang w:val="id-ID" w:bidi="ar-AE"/>
        </w:rPr>
        <w:t xml:space="preserve"> learning medium in the Digital Age. However, some students disagree with the statements written in the research questionnaire. Most students like learning with Quizizz, with eight strongly agreeing and ten who agree. Whereas two people who responded negatively felt they did not like learning </w:t>
      </w:r>
      <w:r w:rsidRPr="00F85324">
        <w:rPr>
          <w:rFonts w:asciiTheme="majorBidi" w:hAnsiTheme="majorBidi" w:cstheme="majorBidi"/>
          <w:i/>
          <w:iCs/>
          <w:sz w:val="24"/>
          <w:szCs w:val="24"/>
          <w:lang w:val="id-ID" w:bidi="ar-AE"/>
        </w:rPr>
        <w:t>Nahwu</w:t>
      </w:r>
      <w:r w:rsidRPr="00D56BF8">
        <w:rPr>
          <w:rFonts w:asciiTheme="majorBidi" w:hAnsiTheme="majorBidi" w:cstheme="majorBidi"/>
          <w:sz w:val="24"/>
          <w:szCs w:val="24"/>
          <w:lang w:val="id-ID" w:bidi="ar-AE"/>
        </w:rPr>
        <w:t xml:space="preserve"> with Quizizz, the results showed 80%. All students thought that using Quizizz was easy. This is evidenced by the positive response from all students, with a percentage of 86.25% of students. In line with Salsabila's research, she said that Quizizz, which has educational value, can provide students with innovative learning that will make it easier to carry out learning in class.</w:t>
      </w:r>
      <w:r>
        <w:rPr>
          <w:rStyle w:val="FootnoteReference"/>
          <w:rFonts w:asciiTheme="majorBidi" w:hAnsiTheme="majorBidi" w:cstheme="majorBidi"/>
          <w:sz w:val="24"/>
          <w:szCs w:val="24"/>
          <w:lang w:bidi="ar-AE"/>
        </w:rPr>
        <w:footnoteReference w:id="14"/>
      </w:r>
      <w:r w:rsidRPr="008E3921">
        <w:rPr>
          <w:rFonts w:asciiTheme="majorBidi" w:eastAsia="Times New Roman" w:hAnsiTheme="majorBidi" w:cstheme="majorBidi"/>
          <w:color w:val="000000"/>
          <w:sz w:val="24"/>
          <w:szCs w:val="24"/>
        </w:rPr>
        <w:t xml:space="preserve">. </w:t>
      </w:r>
      <w:r w:rsidRPr="00D56BF8">
        <w:rPr>
          <w:rFonts w:asciiTheme="majorBidi" w:eastAsia="Times New Roman" w:hAnsiTheme="majorBidi" w:cstheme="majorBidi"/>
          <w:color w:val="000000"/>
          <w:sz w:val="24"/>
          <w:szCs w:val="24"/>
        </w:rPr>
        <w:t xml:space="preserve">According to most students, Quizizz can make learning </w:t>
      </w:r>
      <w:r w:rsidRPr="00F85324">
        <w:rPr>
          <w:rFonts w:asciiTheme="majorBidi" w:eastAsia="Times New Roman" w:hAnsiTheme="majorBidi" w:cstheme="majorBidi"/>
          <w:i/>
          <w:iCs/>
          <w:color w:val="000000"/>
          <w:sz w:val="24"/>
          <w:szCs w:val="24"/>
        </w:rPr>
        <w:t>Nahwu</w:t>
      </w:r>
      <w:r w:rsidRPr="00D56BF8">
        <w:rPr>
          <w:rFonts w:asciiTheme="majorBidi" w:eastAsia="Times New Roman" w:hAnsiTheme="majorBidi" w:cstheme="majorBidi"/>
          <w:color w:val="000000"/>
          <w:sz w:val="24"/>
          <w:szCs w:val="24"/>
        </w:rPr>
        <w:t xml:space="preserve"> more interesting, as evidenced by 18 students who gave positive responses and two people who responded negatively who disagreed with the results of 82.5%. In addition, most students responded positively that learning with Quizizz made learning more enjoyable, with 18 students who responded positively. In comparison, two students responded negatively, with a result of 82.5%. With Quizizz, there can be interaction when students work on learning evaluations, so students feel motivated to evaluate and happy.</w:t>
      </w:r>
      <w:r>
        <w:rPr>
          <w:rStyle w:val="FootnoteReference"/>
          <w:rFonts w:asciiTheme="majorBidi" w:hAnsiTheme="majorBidi" w:cstheme="majorBidi"/>
          <w:sz w:val="24"/>
          <w:szCs w:val="24"/>
          <w:lang w:bidi="ar-AE"/>
        </w:rPr>
        <w:footnoteReference w:id="15"/>
      </w:r>
      <w:r w:rsidRPr="008E3921">
        <w:rPr>
          <w:rFonts w:asciiTheme="majorBidi" w:hAnsiTheme="majorBidi" w:cstheme="majorBidi"/>
          <w:sz w:val="24"/>
          <w:szCs w:val="24"/>
          <w:lang w:bidi="ar-AE"/>
        </w:rPr>
        <w:t>.</w:t>
      </w:r>
      <w:r w:rsidRPr="008E3921">
        <w:rPr>
          <w:rFonts w:asciiTheme="majorBidi" w:hAnsiTheme="majorBidi" w:cstheme="majorBidi"/>
          <w:sz w:val="24"/>
          <w:szCs w:val="24"/>
          <w:lang w:val="id-ID" w:bidi="ar-AE"/>
        </w:rPr>
        <w:t xml:space="preserve"> </w:t>
      </w:r>
      <w:r w:rsidRPr="00D56BF8">
        <w:rPr>
          <w:rFonts w:asciiTheme="majorBidi" w:hAnsiTheme="majorBidi" w:cstheme="majorBidi"/>
          <w:sz w:val="24"/>
          <w:szCs w:val="24"/>
          <w:lang w:bidi="ar-AE"/>
        </w:rPr>
        <w:t xml:space="preserve">In addition, most students stated that learning using Quizizz was more exciting, 18 students </w:t>
      </w:r>
      <w:r w:rsidRPr="00D56BF8">
        <w:rPr>
          <w:rFonts w:asciiTheme="majorBidi" w:hAnsiTheme="majorBidi" w:cstheme="majorBidi"/>
          <w:sz w:val="24"/>
          <w:szCs w:val="24"/>
          <w:lang w:bidi="ar-AE"/>
        </w:rPr>
        <w:lastRenderedPageBreak/>
        <w:t>responded positively, and two responded negatively, who disagreed with the statement, and the result was 81.25%.</w:t>
      </w:r>
    </w:p>
    <w:p w14:paraId="10FF857B" w14:textId="16D9CEBB" w:rsidR="00680317" w:rsidRDefault="00680317" w:rsidP="00740C8A">
      <w:pPr>
        <w:bidi w:val="0"/>
        <w:spacing w:after="0" w:line="360" w:lineRule="auto"/>
        <w:ind w:left="142" w:firstLine="0"/>
        <w:rPr>
          <w:rFonts w:asciiTheme="majorBidi" w:eastAsia="Times New Roman" w:hAnsiTheme="majorBidi" w:cstheme="majorBidi"/>
          <w:color w:val="000000"/>
          <w:sz w:val="24"/>
          <w:szCs w:val="24"/>
          <w:lang w:val="id-ID"/>
        </w:rPr>
      </w:pPr>
      <w:r w:rsidRPr="00D56BF8">
        <w:rPr>
          <w:rFonts w:asciiTheme="majorBidi" w:eastAsia="Times New Roman" w:hAnsiTheme="majorBidi" w:cstheme="majorBidi"/>
          <w:color w:val="000000"/>
          <w:sz w:val="24"/>
          <w:szCs w:val="24"/>
        </w:rPr>
        <w:t xml:space="preserve">Quizizz can help to learn, especially learning </w:t>
      </w:r>
      <w:r w:rsidRPr="00F85324">
        <w:rPr>
          <w:rFonts w:asciiTheme="majorBidi" w:eastAsia="Times New Roman" w:hAnsiTheme="majorBidi" w:cstheme="majorBidi"/>
          <w:i/>
          <w:iCs/>
          <w:color w:val="000000"/>
          <w:sz w:val="24"/>
          <w:szCs w:val="24"/>
        </w:rPr>
        <w:t>Nahwu</w:t>
      </w:r>
      <w:r w:rsidRPr="00D56BF8">
        <w:rPr>
          <w:rFonts w:asciiTheme="majorBidi" w:eastAsia="Times New Roman" w:hAnsiTheme="majorBidi" w:cstheme="majorBidi"/>
          <w:color w:val="000000"/>
          <w:sz w:val="24"/>
          <w:szCs w:val="24"/>
        </w:rPr>
        <w:t xml:space="preserve"> for UIN SUSKA Riau students as evidenced by the large number of students who responded positively to the questionnaire statements, namely 19 students, while 1 person disagreed with this statement, with results showing 83.75%. Apart from that, the majority of students stated that learning </w:t>
      </w:r>
      <w:r w:rsidRPr="00F85324">
        <w:rPr>
          <w:rFonts w:asciiTheme="majorBidi" w:eastAsia="Times New Roman" w:hAnsiTheme="majorBidi" w:cstheme="majorBidi"/>
          <w:i/>
          <w:iCs/>
          <w:color w:val="000000"/>
          <w:sz w:val="24"/>
          <w:szCs w:val="24"/>
        </w:rPr>
        <w:t>Nahwu</w:t>
      </w:r>
      <w:r w:rsidRPr="00D56BF8">
        <w:rPr>
          <w:rFonts w:asciiTheme="majorBidi" w:eastAsia="Times New Roman" w:hAnsiTheme="majorBidi" w:cstheme="majorBidi"/>
          <w:color w:val="000000"/>
          <w:sz w:val="24"/>
          <w:szCs w:val="24"/>
        </w:rPr>
        <w:t xml:space="preserve"> using Quizizz can make it easier to understand learning </w:t>
      </w:r>
      <w:r w:rsidRPr="00F85324">
        <w:rPr>
          <w:rFonts w:asciiTheme="majorBidi" w:eastAsia="Times New Roman" w:hAnsiTheme="majorBidi" w:cstheme="majorBidi"/>
          <w:i/>
          <w:iCs/>
          <w:color w:val="000000"/>
          <w:sz w:val="24"/>
          <w:szCs w:val="24"/>
        </w:rPr>
        <w:t>Nahwu</w:t>
      </w:r>
      <w:r w:rsidRPr="00D56BF8">
        <w:rPr>
          <w:rFonts w:asciiTheme="majorBidi" w:eastAsia="Times New Roman" w:hAnsiTheme="majorBidi" w:cstheme="majorBidi"/>
          <w:color w:val="000000"/>
          <w:sz w:val="24"/>
          <w:szCs w:val="24"/>
        </w:rPr>
        <w:t>. This is evidenced by the many positive responses, namely 17 students and three people who responded negatively disagreed with the statement, with 77.5%. Kalahatu's research says that learning evaluation using Quizizz is very effective, where the pre-test results related to participants' understanding of anti-corruption material are 44%, and the post-test results increase to 71% or an increase of 27%</w:t>
      </w:r>
      <w:r w:rsidRPr="00D56BF8">
        <w:rPr>
          <w:rFonts w:asciiTheme="majorBidi" w:eastAsia="Times New Roman" w:hAnsiTheme="majorBidi" w:cstheme="majorBidi"/>
          <w:i/>
          <w:iCs/>
          <w:color w:val="000000"/>
          <w:sz w:val="24"/>
          <w:szCs w:val="24"/>
        </w:rPr>
        <w:t>.</w:t>
      </w:r>
      <w:r>
        <w:rPr>
          <w:rStyle w:val="FootnoteReference"/>
          <w:rFonts w:asciiTheme="majorBidi" w:eastAsia="Times New Roman" w:hAnsiTheme="majorBidi" w:cstheme="majorBidi"/>
          <w:color w:val="000000"/>
          <w:sz w:val="24"/>
          <w:szCs w:val="24"/>
        </w:rPr>
        <w:footnoteReference w:id="16"/>
      </w:r>
      <w:r>
        <w:rPr>
          <w:rFonts w:asciiTheme="majorBidi" w:eastAsia="Times New Roman" w:hAnsiTheme="majorBidi" w:cstheme="majorBidi"/>
          <w:color w:val="000000"/>
          <w:sz w:val="24"/>
          <w:szCs w:val="24"/>
        </w:rPr>
        <w:t>.</w:t>
      </w:r>
      <w:r>
        <w:rPr>
          <w:rFonts w:asciiTheme="majorBidi" w:eastAsia="Times New Roman" w:hAnsiTheme="majorBidi" w:cstheme="majorBidi"/>
          <w:color w:val="000000"/>
          <w:sz w:val="24"/>
          <w:szCs w:val="24"/>
          <w:lang w:val="id-ID"/>
        </w:rPr>
        <w:t xml:space="preserve"> </w:t>
      </w:r>
      <w:r w:rsidRPr="00D56BF8">
        <w:rPr>
          <w:rFonts w:asciiTheme="majorBidi" w:eastAsia="Times New Roman" w:hAnsiTheme="majorBidi" w:cstheme="majorBidi"/>
          <w:color w:val="000000"/>
          <w:sz w:val="24"/>
          <w:szCs w:val="24"/>
        </w:rPr>
        <w:t xml:space="preserve">All students stated a positive response to being able to do Quizizz quizzes in learning </w:t>
      </w:r>
      <w:r w:rsidRPr="00F85324">
        <w:rPr>
          <w:rFonts w:asciiTheme="majorBidi" w:eastAsia="Times New Roman" w:hAnsiTheme="majorBidi" w:cstheme="majorBidi"/>
          <w:i/>
          <w:iCs/>
          <w:color w:val="000000"/>
          <w:sz w:val="24"/>
          <w:szCs w:val="24"/>
        </w:rPr>
        <w:t>Nahwu</w:t>
      </w:r>
      <w:r w:rsidRPr="00D56BF8">
        <w:rPr>
          <w:rFonts w:asciiTheme="majorBidi" w:eastAsia="Times New Roman" w:hAnsiTheme="majorBidi" w:cstheme="majorBidi"/>
          <w:color w:val="000000"/>
          <w:sz w:val="24"/>
          <w:szCs w:val="24"/>
        </w:rPr>
        <w:t xml:space="preserve"> Science. In fact, all students are able to do </w:t>
      </w:r>
      <w:r w:rsidRPr="00F85324">
        <w:rPr>
          <w:rFonts w:asciiTheme="majorBidi" w:eastAsia="Times New Roman" w:hAnsiTheme="majorBidi" w:cstheme="majorBidi"/>
          <w:i/>
          <w:iCs/>
          <w:color w:val="000000"/>
          <w:sz w:val="24"/>
          <w:szCs w:val="24"/>
        </w:rPr>
        <w:t>Nahwu</w:t>
      </w:r>
      <w:r w:rsidRPr="00D56BF8">
        <w:rPr>
          <w:rFonts w:asciiTheme="majorBidi" w:eastAsia="Times New Roman" w:hAnsiTheme="majorBidi" w:cstheme="majorBidi"/>
          <w:color w:val="000000"/>
          <w:sz w:val="24"/>
          <w:szCs w:val="24"/>
        </w:rPr>
        <w:t xml:space="preserve"> learning with Quizizz media quickly and precisely. This can be proven by the positive response of all students to this statement, with the result being 86.25%. In addition, all students stated that Quizizz in learning </w:t>
      </w:r>
      <w:r w:rsidRPr="00F85324">
        <w:rPr>
          <w:rFonts w:asciiTheme="majorBidi" w:eastAsia="Times New Roman" w:hAnsiTheme="majorBidi" w:cstheme="majorBidi"/>
          <w:i/>
          <w:iCs/>
          <w:color w:val="000000"/>
          <w:sz w:val="24"/>
          <w:szCs w:val="24"/>
        </w:rPr>
        <w:t>Nahwu</w:t>
      </w:r>
      <w:r w:rsidRPr="00D56BF8">
        <w:rPr>
          <w:rFonts w:asciiTheme="majorBidi" w:eastAsia="Times New Roman" w:hAnsiTheme="majorBidi" w:cstheme="majorBidi"/>
          <w:color w:val="000000"/>
          <w:sz w:val="24"/>
          <w:szCs w:val="24"/>
        </w:rPr>
        <w:t xml:space="preserve"> could make all students participate actively. Namely, 15 students strongly agreed, and five agreed with the statement, 92.5%. This is reinforced </w:t>
      </w:r>
      <w:r w:rsidRPr="00D56BF8">
        <w:rPr>
          <w:rFonts w:asciiTheme="majorBidi" w:eastAsia="Times New Roman" w:hAnsiTheme="majorBidi" w:cstheme="majorBidi"/>
          <w:color w:val="000000"/>
          <w:sz w:val="24"/>
          <w:szCs w:val="24"/>
        </w:rPr>
        <w:lastRenderedPageBreak/>
        <w:t>by Wahyudi's opinion that Quizizz can be used as an alternative to learning assessment.</w:t>
      </w:r>
      <w:r>
        <w:rPr>
          <w:rStyle w:val="FootnoteReference"/>
          <w:rFonts w:asciiTheme="majorBidi" w:eastAsia="Times New Roman" w:hAnsiTheme="majorBidi" w:cstheme="majorBidi"/>
          <w:color w:val="000000"/>
          <w:sz w:val="24"/>
          <w:szCs w:val="24"/>
        </w:rPr>
        <w:footnoteReference w:id="17"/>
      </w:r>
      <w:r w:rsidRPr="008E3921">
        <w:rPr>
          <w:rFonts w:asciiTheme="majorBidi" w:eastAsia="Times New Roman" w:hAnsiTheme="majorBidi" w:cstheme="majorBidi"/>
          <w:color w:val="000000"/>
          <w:sz w:val="24"/>
          <w:szCs w:val="24"/>
        </w:rPr>
        <w:t>.</w:t>
      </w:r>
    </w:p>
    <w:p w14:paraId="35B08358" w14:textId="77777777" w:rsidR="00680317" w:rsidRPr="00FF1BF2" w:rsidRDefault="00680317" w:rsidP="00740C8A">
      <w:pPr>
        <w:bidi w:val="0"/>
        <w:spacing w:after="0" w:line="360" w:lineRule="auto"/>
        <w:ind w:left="142" w:firstLine="0"/>
        <w:rPr>
          <w:rFonts w:asciiTheme="majorBidi" w:eastAsia="Times New Roman" w:hAnsiTheme="majorBidi" w:cstheme="majorBidi"/>
          <w:color w:val="000000"/>
          <w:sz w:val="24"/>
          <w:szCs w:val="24"/>
          <w:lang w:val="id-ID"/>
        </w:rPr>
      </w:pPr>
      <w:r w:rsidRPr="001E578D">
        <w:rPr>
          <w:rFonts w:asciiTheme="majorBidi" w:hAnsiTheme="majorBidi" w:cstheme="majorBidi"/>
          <w:sz w:val="24"/>
          <w:szCs w:val="24"/>
          <w:lang w:bidi="ar-AE"/>
        </w:rPr>
        <w:t xml:space="preserve">Based on the results of the questionnaire/questionnaire, it can be concluded that UIN SUSKA Riau students who respond positively to learning </w:t>
      </w:r>
      <w:r w:rsidRPr="00F85324">
        <w:rPr>
          <w:rFonts w:asciiTheme="majorBidi" w:hAnsiTheme="majorBidi" w:cstheme="majorBidi"/>
          <w:i/>
          <w:iCs/>
          <w:sz w:val="24"/>
          <w:szCs w:val="24"/>
          <w:lang w:bidi="ar-AE"/>
        </w:rPr>
        <w:t>Nahwu</w:t>
      </w:r>
      <w:r w:rsidRPr="001E578D">
        <w:rPr>
          <w:rFonts w:asciiTheme="majorBidi" w:hAnsiTheme="majorBidi" w:cstheme="majorBidi"/>
          <w:sz w:val="24"/>
          <w:szCs w:val="24"/>
          <w:lang w:bidi="ar-AE"/>
        </w:rPr>
        <w:t xml:space="preserve"> with Quizizz in the Digital Age more than students who respond negatively. Students like learning by using Quizizz. In use, it feels effortless and straightforward. Quizizz can make the </w:t>
      </w:r>
      <w:r w:rsidRPr="00F85324">
        <w:rPr>
          <w:rFonts w:asciiTheme="majorBidi" w:hAnsiTheme="majorBidi" w:cstheme="majorBidi"/>
          <w:i/>
          <w:iCs/>
          <w:sz w:val="24"/>
          <w:szCs w:val="24"/>
          <w:lang w:bidi="ar-AE"/>
        </w:rPr>
        <w:t>Nahwu</w:t>
      </w:r>
      <w:r w:rsidRPr="001E578D">
        <w:rPr>
          <w:rFonts w:asciiTheme="majorBidi" w:hAnsiTheme="majorBidi" w:cstheme="majorBidi"/>
          <w:sz w:val="24"/>
          <w:szCs w:val="24"/>
          <w:lang w:bidi="ar-AE"/>
        </w:rPr>
        <w:t xml:space="preserve"> learning atmosphere more interesting so that learning is more fun and exciting. In addition, Quizizz can help students learn, especially learning </w:t>
      </w:r>
      <w:r w:rsidRPr="00F85324">
        <w:rPr>
          <w:rFonts w:asciiTheme="majorBidi" w:hAnsiTheme="majorBidi" w:cstheme="majorBidi"/>
          <w:i/>
          <w:iCs/>
          <w:sz w:val="24"/>
          <w:szCs w:val="24"/>
          <w:lang w:bidi="ar-AE"/>
        </w:rPr>
        <w:t>Nahwu</w:t>
      </w:r>
      <w:r w:rsidRPr="001E578D">
        <w:rPr>
          <w:rFonts w:asciiTheme="majorBidi" w:hAnsiTheme="majorBidi" w:cstheme="majorBidi"/>
          <w:sz w:val="24"/>
          <w:szCs w:val="24"/>
          <w:lang w:bidi="ar-AE"/>
        </w:rPr>
        <w:t xml:space="preserve">, making it easier for them to understand </w:t>
      </w:r>
      <w:r w:rsidRPr="00F85324">
        <w:rPr>
          <w:rFonts w:asciiTheme="majorBidi" w:hAnsiTheme="majorBidi" w:cstheme="majorBidi"/>
          <w:i/>
          <w:iCs/>
          <w:sz w:val="24"/>
          <w:szCs w:val="24"/>
          <w:lang w:bidi="ar-AE"/>
        </w:rPr>
        <w:t>Nahwu</w:t>
      </w:r>
      <w:r w:rsidRPr="001E578D">
        <w:rPr>
          <w:rFonts w:asciiTheme="majorBidi" w:hAnsiTheme="majorBidi" w:cstheme="majorBidi"/>
          <w:sz w:val="24"/>
          <w:szCs w:val="24"/>
          <w:lang w:bidi="ar-AE"/>
        </w:rPr>
        <w:t xml:space="preserve"> material. All students can take Quizizz quizzes in learning </w:t>
      </w:r>
      <w:r w:rsidRPr="00F85324">
        <w:rPr>
          <w:rFonts w:asciiTheme="majorBidi" w:hAnsiTheme="majorBidi" w:cstheme="majorBidi"/>
          <w:i/>
          <w:iCs/>
          <w:sz w:val="24"/>
          <w:szCs w:val="24"/>
          <w:lang w:bidi="ar-AE"/>
        </w:rPr>
        <w:t>Nahwu</w:t>
      </w:r>
      <w:r w:rsidRPr="001E578D">
        <w:rPr>
          <w:rFonts w:asciiTheme="majorBidi" w:hAnsiTheme="majorBidi" w:cstheme="majorBidi"/>
          <w:sz w:val="24"/>
          <w:szCs w:val="24"/>
          <w:lang w:bidi="ar-AE"/>
        </w:rPr>
        <w:t>. Even all students can participate actively in learning</w:t>
      </w:r>
      <w:r w:rsidRPr="008E3921">
        <w:rPr>
          <w:rFonts w:asciiTheme="majorBidi" w:eastAsia="Times New Roman" w:hAnsiTheme="majorBidi" w:cstheme="majorBidi"/>
          <w:color w:val="000000"/>
          <w:sz w:val="24"/>
          <w:szCs w:val="24"/>
        </w:rPr>
        <w:t>.</w:t>
      </w:r>
    </w:p>
    <w:p w14:paraId="4FABA1A2" w14:textId="77777777" w:rsidR="00680317" w:rsidRDefault="00680317" w:rsidP="00740C8A">
      <w:pPr>
        <w:bidi w:val="0"/>
        <w:spacing w:after="0" w:line="360" w:lineRule="auto"/>
        <w:ind w:left="142" w:firstLine="0"/>
        <w:rPr>
          <w:rFonts w:asciiTheme="majorBidi" w:hAnsiTheme="majorBidi" w:cstheme="majorBidi"/>
          <w:b/>
          <w:sz w:val="24"/>
          <w:szCs w:val="24"/>
        </w:rPr>
      </w:pPr>
      <w:r w:rsidRPr="008E3921">
        <w:rPr>
          <w:rFonts w:asciiTheme="majorBidi" w:hAnsiTheme="majorBidi" w:cstheme="majorBidi"/>
          <w:b/>
          <w:sz w:val="24"/>
          <w:szCs w:val="24"/>
          <w:lang w:val="id-ID"/>
        </w:rPr>
        <w:t>Conclusion</w:t>
      </w:r>
    </w:p>
    <w:p w14:paraId="06649574" w14:textId="57D298B1" w:rsidR="00680317" w:rsidRPr="00972629" w:rsidRDefault="00680317" w:rsidP="00740C8A">
      <w:pPr>
        <w:bidi w:val="0"/>
        <w:spacing w:after="0" w:line="360" w:lineRule="auto"/>
        <w:ind w:left="142" w:firstLine="0"/>
        <w:rPr>
          <w:rFonts w:asciiTheme="majorBidi" w:eastAsia="Times New Roman" w:hAnsiTheme="majorBidi" w:cstheme="majorBidi"/>
          <w:color w:val="000000"/>
          <w:sz w:val="24"/>
          <w:szCs w:val="24"/>
          <w:lang w:val="id-ID"/>
        </w:rPr>
      </w:pPr>
      <w:r w:rsidRPr="001E578D">
        <w:rPr>
          <w:rFonts w:asciiTheme="majorBidi" w:hAnsiTheme="majorBidi" w:cstheme="majorBidi"/>
          <w:bCs/>
          <w:sz w:val="24"/>
          <w:szCs w:val="24"/>
        </w:rPr>
        <w:t xml:space="preserve">Technology in the Digital Age has influenced aspects of education and learning so that it can help the learning process, so teachers use media in learning. Learning media is more than just fixated on blackboards, </w:t>
      </w:r>
      <w:r w:rsidR="00740C8A" w:rsidRPr="001E578D">
        <w:rPr>
          <w:rFonts w:asciiTheme="majorBidi" w:hAnsiTheme="majorBidi" w:cstheme="majorBidi"/>
          <w:bCs/>
          <w:sz w:val="24"/>
          <w:szCs w:val="24"/>
        </w:rPr>
        <w:t>books,</w:t>
      </w:r>
      <w:r w:rsidRPr="001E578D">
        <w:rPr>
          <w:rFonts w:asciiTheme="majorBidi" w:hAnsiTheme="majorBidi" w:cstheme="majorBidi"/>
          <w:bCs/>
          <w:sz w:val="24"/>
          <w:szCs w:val="24"/>
        </w:rPr>
        <w:t xml:space="preserve"> and others. Now teachers can take advantage of technology as a medium. One of them is using Quizizz. Quizizz-based learning is game-based learning. This quiz must use the internet or an online network. The steps in using Quizizz as an </w:t>
      </w:r>
      <w:r>
        <w:rPr>
          <w:rFonts w:asciiTheme="majorBidi" w:hAnsiTheme="majorBidi" w:cstheme="majorBidi"/>
          <w:bCs/>
          <w:i/>
          <w:iCs/>
          <w:sz w:val="24"/>
          <w:szCs w:val="24"/>
        </w:rPr>
        <w:t>Inductive-based</w:t>
      </w:r>
      <w:r w:rsidRPr="001E578D">
        <w:rPr>
          <w:rFonts w:asciiTheme="majorBidi" w:hAnsiTheme="majorBidi" w:cstheme="majorBidi"/>
          <w:bCs/>
          <w:sz w:val="24"/>
          <w:szCs w:val="24"/>
        </w:rPr>
        <w:t xml:space="preserve"> </w:t>
      </w:r>
      <w:r w:rsidRPr="00F85324">
        <w:rPr>
          <w:rFonts w:asciiTheme="majorBidi" w:hAnsiTheme="majorBidi" w:cstheme="majorBidi"/>
          <w:bCs/>
          <w:i/>
          <w:iCs/>
          <w:sz w:val="24"/>
          <w:szCs w:val="24"/>
        </w:rPr>
        <w:t>Nahwu</w:t>
      </w:r>
      <w:r w:rsidRPr="001E578D">
        <w:rPr>
          <w:rFonts w:asciiTheme="majorBidi" w:hAnsiTheme="majorBidi" w:cstheme="majorBidi"/>
          <w:bCs/>
          <w:sz w:val="24"/>
          <w:szCs w:val="24"/>
        </w:rPr>
        <w:t xml:space="preserve"> learning media are as follows: a). present an example, b). instructed to analyze the example, c). conclude from the examples observed d). make examples related to the material, e). </w:t>
      </w:r>
      <w:r w:rsidRPr="001E578D">
        <w:rPr>
          <w:rFonts w:asciiTheme="majorBidi" w:hAnsiTheme="majorBidi" w:cstheme="majorBidi"/>
          <w:bCs/>
          <w:sz w:val="24"/>
          <w:szCs w:val="24"/>
        </w:rPr>
        <w:lastRenderedPageBreak/>
        <w:t>giving quizzes using Quizizz, f). directions for doing g). monitor the results</w:t>
      </w:r>
      <w:r w:rsidRPr="009D3C77">
        <w:rPr>
          <w:rFonts w:asciiTheme="majorBidi" w:eastAsia="Times New Roman" w:hAnsiTheme="majorBidi" w:cstheme="majorBidi"/>
          <w:color w:val="000000"/>
          <w:sz w:val="24"/>
          <w:szCs w:val="24"/>
          <w:lang w:val="id-ID"/>
        </w:rPr>
        <w:t xml:space="preserve"> </w:t>
      </w:r>
    </w:p>
    <w:p w14:paraId="5BC62F32" w14:textId="77777777" w:rsidR="00680317" w:rsidRPr="00740C8A" w:rsidRDefault="00680317" w:rsidP="00740C8A">
      <w:pPr>
        <w:bidi w:val="0"/>
        <w:spacing w:after="0" w:line="360" w:lineRule="auto"/>
        <w:ind w:left="142" w:firstLine="0"/>
        <w:rPr>
          <w:rFonts w:asciiTheme="majorBidi" w:eastAsia="Times New Roman" w:hAnsiTheme="majorBidi" w:cstheme="majorBidi"/>
          <w:color w:val="000000"/>
          <w:sz w:val="24"/>
          <w:szCs w:val="24"/>
          <w:lang w:val="en-GB"/>
        </w:rPr>
      </w:pPr>
      <w:r w:rsidRPr="00740C8A">
        <w:rPr>
          <w:rFonts w:asciiTheme="majorBidi" w:eastAsia="Times New Roman" w:hAnsiTheme="majorBidi" w:cstheme="majorBidi"/>
          <w:color w:val="000000"/>
          <w:sz w:val="24"/>
          <w:szCs w:val="24"/>
          <w:lang w:val="en-GB"/>
        </w:rPr>
        <w:t xml:space="preserve">It can be seen from the results of the questionnaire that the majority of students respond positively to the use of Quizizz as an </w:t>
      </w:r>
      <w:r w:rsidRPr="00740C8A">
        <w:rPr>
          <w:rFonts w:asciiTheme="majorBidi" w:eastAsia="Times New Roman" w:hAnsiTheme="majorBidi" w:cstheme="majorBidi"/>
          <w:i/>
          <w:iCs/>
          <w:color w:val="000000"/>
          <w:sz w:val="24"/>
          <w:szCs w:val="24"/>
          <w:lang w:val="en-GB"/>
        </w:rPr>
        <w:t>Inductive-based</w:t>
      </w:r>
      <w:r w:rsidRPr="00740C8A">
        <w:rPr>
          <w:rFonts w:asciiTheme="majorBidi" w:eastAsia="Times New Roman" w:hAnsiTheme="majorBidi" w:cstheme="majorBidi"/>
          <w:color w:val="000000"/>
          <w:sz w:val="24"/>
          <w:szCs w:val="24"/>
          <w:lang w:val="en-GB"/>
        </w:rPr>
        <w:t xml:space="preserve"> </w:t>
      </w:r>
      <w:r w:rsidRPr="00740C8A">
        <w:rPr>
          <w:rFonts w:asciiTheme="majorBidi" w:eastAsia="Times New Roman" w:hAnsiTheme="majorBidi" w:cstheme="majorBidi"/>
          <w:i/>
          <w:iCs/>
          <w:color w:val="000000"/>
          <w:sz w:val="24"/>
          <w:szCs w:val="24"/>
          <w:lang w:val="en-GB"/>
        </w:rPr>
        <w:t>Nahwu</w:t>
      </w:r>
      <w:r w:rsidRPr="00740C8A">
        <w:rPr>
          <w:rFonts w:asciiTheme="majorBidi" w:eastAsia="Times New Roman" w:hAnsiTheme="majorBidi" w:cstheme="majorBidi"/>
          <w:color w:val="000000"/>
          <w:sz w:val="24"/>
          <w:szCs w:val="24"/>
          <w:lang w:val="en-GB"/>
        </w:rPr>
        <w:t xml:space="preserve"> learning media in this Digital Era; for example, students like learning with Quizizz, making learning fun, fun and even making it easier to understand learning, can make students participate actively in learning.</w:t>
      </w:r>
    </w:p>
    <w:p w14:paraId="5D0D89DF" w14:textId="77777777" w:rsidR="00680317" w:rsidRPr="00740C8A" w:rsidRDefault="00680317" w:rsidP="00740C8A">
      <w:pPr>
        <w:bidi w:val="0"/>
        <w:spacing w:after="0" w:line="360" w:lineRule="auto"/>
        <w:ind w:left="142" w:firstLine="0"/>
        <w:rPr>
          <w:rFonts w:asciiTheme="majorBidi" w:eastAsia="Times New Roman" w:hAnsiTheme="majorBidi" w:cstheme="majorBidi"/>
          <w:sz w:val="24"/>
          <w:szCs w:val="24"/>
          <w:lang w:val="en-GB"/>
        </w:rPr>
      </w:pPr>
      <w:r w:rsidRPr="00740C8A">
        <w:rPr>
          <w:rFonts w:asciiTheme="majorBidi" w:eastAsia="Times New Roman" w:hAnsiTheme="majorBidi" w:cstheme="majorBidi"/>
          <w:sz w:val="24"/>
          <w:szCs w:val="24"/>
          <w:lang w:val="en-GB"/>
        </w:rPr>
        <w:t xml:space="preserve">This research is limited to describing the steps for using Quizizz as a medium for learning </w:t>
      </w:r>
      <w:r w:rsidRPr="00740C8A">
        <w:rPr>
          <w:rFonts w:asciiTheme="majorBidi" w:eastAsia="Times New Roman" w:hAnsiTheme="majorBidi" w:cstheme="majorBidi"/>
          <w:i/>
          <w:iCs/>
          <w:sz w:val="24"/>
          <w:szCs w:val="24"/>
          <w:lang w:val="en-GB"/>
        </w:rPr>
        <w:t>Nahwu</w:t>
      </w:r>
      <w:r w:rsidRPr="00740C8A">
        <w:rPr>
          <w:rFonts w:asciiTheme="majorBidi" w:eastAsia="Times New Roman" w:hAnsiTheme="majorBidi" w:cstheme="majorBidi"/>
          <w:sz w:val="24"/>
          <w:szCs w:val="24"/>
          <w:lang w:val="en-GB"/>
        </w:rPr>
        <w:t xml:space="preserve"> and students' responses to using Quizizz. In line with that, this study suggests further research to apply Quizizz in other learning to find out the effectiveness of Quizizz in learning.</w:t>
      </w:r>
    </w:p>
    <w:p w14:paraId="6B6F21C0" w14:textId="77777777" w:rsidR="00680317" w:rsidRDefault="00680317" w:rsidP="00680317">
      <w:pPr>
        <w:bidi w:val="0"/>
        <w:spacing w:line="360" w:lineRule="auto"/>
        <w:ind w:left="142" w:firstLine="0"/>
        <w:rPr>
          <w:rFonts w:asciiTheme="majorBidi" w:eastAsia="Times New Roman" w:hAnsiTheme="majorBidi" w:cstheme="majorBidi"/>
          <w:sz w:val="24"/>
          <w:szCs w:val="24"/>
          <w:lang w:val="id-ID"/>
        </w:rPr>
      </w:pPr>
    </w:p>
    <w:p w14:paraId="1604FFAB" w14:textId="77777777" w:rsidR="00680317" w:rsidRPr="00972629" w:rsidRDefault="00680317" w:rsidP="00680317">
      <w:pPr>
        <w:bidi w:val="0"/>
        <w:spacing w:after="0"/>
        <w:ind w:left="0" w:firstLine="0"/>
        <w:rPr>
          <w:rFonts w:asciiTheme="majorBidi" w:hAnsiTheme="majorBidi" w:cstheme="majorBidi"/>
          <w:b/>
          <w:sz w:val="24"/>
          <w:szCs w:val="24"/>
          <w:lang w:val="id-ID"/>
        </w:rPr>
      </w:pPr>
      <w:r w:rsidRPr="00972629">
        <w:rPr>
          <w:rFonts w:asciiTheme="majorBidi" w:hAnsiTheme="majorBidi" w:cstheme="majorBidi"/>
          <w:b/>
          <w:sz w:val="24"/>
          <w:szCs w:val="24"/>
          <w:lang w:val="id-ID"/>
        </w:rPr>
        <w:t>References</w:t>
      </w:r>
    </w:p>
    <w:p w14:paraId="58D10030" w14:textId="77777777" w:rsidR="00680317" w:rsidRPr="00037DB7" w:rsidRDefault="00680317" w:rsidP="00680317">
      <w:pPr>
        <w:widowControl w:val="0"/>
        <w:autoSpaceDE w:val="0"/>
        <w:autoSpaceDN w:val="0"/>
        <w:bidi w:val="0"/>
        <w:adjustRightInd w:val="0"/>
        <w:spacing w:before="240" w:after="0" w:line="360" w:lineRule="auto"/>
        <w:ind w:left="993" w:hanging="851"/>
        <w:rPr>
          <w:rFonts w:ascii="Times New Roman" w:hAnsi="Times New Roman" w:cs="Times New Roman"/>
          <w:noProof/>
          <w:sz w:val="24"/>
          <w:szCs w:val="24"/>
        </w:rPr>
      </w:pPr>
      <w:r w:rsidRPr="00C21A5D">
        <w:rPr>
          <w:rFonts w:asciiTheme="majorBidi" w:hAnsiTheme="majorBidi" w:cstheme="majorBidi"/>
          <w:b/>
          <w:sz w:val="24"/>
          <w:szCs w:val="24"/>
        </w:rPr>
        <w:fldChar w:fldCharType="begin" w:fldLock="1"/>
      </w:r>
      <w:r w:rsidRPr="00972629">
        <w:rPr>
          <w:rFonts w:asciiTheme="majorBidi" w:hAnsiTheme="majorBidi" w:cstheme="majorBidi"/>
          <w:b/>
          <w:sz w:val="24"/>
          <w:szCs w:val="24"/>
          <w:lang w:val="id-ID"/>
        </w:rPr>
        <w:instrText xml:space="preserve">ADDIN Mendeley Bibliography CSL_BIBLIOGRAPHY </w:instrText>
      </w:r>
      <w:r w:rsidRPr="00C21A5D">
        <w:rPr>
          <w:rFonts w:asciiTheme="majorBidi" w:hAnsiTheme="majorBidi" w:cstheme="majorBidi"/>
          <w:b/>
          <w:sz w:val="24"/>
          <w:szCs w:val="24"/>
        </w:rPr>
        <w:fldChar w:fldCharType="separate"/>
      </w:r>
      <w:r w:rsidRPr="00037DB7">
        <w:rPr>
          <w:rFonts w:ascii="Times New Roman" w:hAnsi="Times New Roman" w:cs="Times New Roman"/>
          <w:noProof/>
          <w:sz w:val="24"/>
          <w:szCs w:val="24"/>
        </w:rPr>
        <w:t xml:space="preserve">Azzuhri, Muhandis. "Metode Dan Media Pembelajaran Bahasa Arab Berbasis Internet  Di Era Teknologi Informasi". </w:t>
      </w:r>
      <w:r w:rsidRPr="00037DB7">
        <w:rPr>
          <w:rFonts w:ascii="Times New Roman" w:hAnsi="Times New Roman" w:cs="Times New Roman"/>
          <w:i/>
          <w:iCs/>
          <w:noProof/>
          <w:sz w:val="24"/>
          <w:szCs w:val="24"/>
        </w:rPr>
        <w:t>Insania : Jurnal Pemikiran Alternatif Kependidikan</w:t>
      </w:r>
      <w:r w:rsidRPr="00037DB7">
        <w:rPr>
          <w:rFonts w:ascii="Times New Roman" w:hAnsi="Times New Roman" w:cs="Times New Roman"/>
          <w:noProof/>
          <w:sz w:val="24"/>
          <w:szCs w:val="24"/>
        </w:rPr>
        <w:t xml:space="preserve"> 14, No. 3 (1970): 348–445.</w:t>
      </w:r>
    </w:p>
    <w:p w14:paraId="65010CB3" w14:textId="77777777" w:rsidR="00680317" w:rsidRPr="00037DB7" w:rsidRDefault="00680317" w:rsidP="00680317">
      <w:pPr>
        <w:widowControl w:val="0"/>
        <w:autoSpaceDE w:val="0"/>
        <w:autoSpaceDN w:val="0"/>
        <w:bidi w:val="0"/>
        <w:adjustRightInd w:val="0"/>
        <w:spacing w:before="240" w:after="0" w:line="360" w:lineRule="auto"/>
        <w:ind w:left="993" w:hanging="851"/>
        <w:rPr>
          <w:rFonts w:ascii="Times New Roman" w:hAnsi="Times New Roman" w:cs="Times New Roman"/>
          <w:noProof/>
          <w:sz w:val="24"/>
          <w:szCs w:val="24"/>
        </w:rPr>
      </w:pPr>
      <w:r w:rsidRPr="00037DB7">
        <w:rPr>
          <w:rFonts w:ascii="Times New Roman" w:hAnsi="Times New Roman" w:cs="Times New Roman"/>
          <w:noProof/>
          <w:sz w:val="24"/>
          <w:szCs w:val="24"/>
        </w:rPr>
        <w:t xml:space="preserve">Fabiana Meijon Fadul. </w:t>
      </w:r>
      <w:r w:rsidRPr="00037DB7">
        <w:rPr>
          <w:rFonts w:ascii="Times New Roman" w:hAnsi="Times New Roman" w:cs="Times New Roman"/>
          <w:i/>
          <w:iCs/>
          <w:noProof/>
          <w:sz w:val="24"/>
          <w:szCs w:val="24"/>
        </w:rPr>
        <w:t>Pembelajaran Digital</w:t>
      </w:r>
      <w:r w:rsidRPr="00037DB7">
        <w:rPr>
          <w:rFonts w:ascii="Times New Roman" w:hAnsi="Times New Roman" w:cs="Times New Roman"/>
          <w:noProof/>
          <w:sz w:val="24"/>
          <w:szCs w:val="24"/>
        </w:rPr>
        <w:t>. Widina Bhakti Persada Bandung, 2019.</w:t>
      </w:r>
    </w:p>
    <w:p w14:paraId="74511201" w14:textId="77777777" w:rsidR="00680317" w:rsidRPr="00037DB7" w:rsidRDefault="00680317" w:rsidP="00680317">
      <w:pPr>
        <w:widowControl w:val="0"/>
        <w:autoSpaceDE w:val="0"/>
        <w:autoSpaceDN w:val="0"/>
        <w:bidi w:val="0"/>
        <w:adjustRightInd w:val="0"/>
        <w:spacing w:before="240" w:after="0" w:line="360" w:lineRule="auto"/>
        <w:ind w:left="993" w:hanging="851"/>
        <w:rPr>
          <w:rFonts w:ascii="Times New Roman" w:hAnsi="Times New Roman" w:cs="Times New Roman"/>
          <w:noProof/>
          <w:sz w:val="24"/>
          <w:szCs w:val="24"/>
        </w:rPr>
      </w:pPr>
      <w:r w:rsidRPr="00037DB7">
        <w:rPr>
          <w:rFonts w:ascii="Times New Roman" w:hAnsi="Times New Roman" w:cs="Times New Roman"/>
          <w:noProof/>
          <w:sz w:val="24"/>
          <w:szCs w:val="24"/>
        </w:rPr>
        <w:t xml:space="preserve">Kalahatu, Marsye Fera. "Persepsi Peserta Pelatihan Dasar Terhadap Penggunaan Quizizz Sebagai Metode Evaluasi Pembelajaran". </w:t>
      </w:r>
      <w:r w:rsidRPr="00037DB7">
        <w:rPr>
          <w:rFonts w:ascii="Times New Roman" w:hAnsi="Times New Roman" w:cs="Times New Roman"/>
          <w:i/>
          <w:iCs/>
          <w:noProof/>
          <w:sz w:val="24"/>
          <w:szCs w:val="24"/>
        </w:rPr>
        <w:t>Akademika</w:t>
      </w:r>
      <w:r w:rsidRPr="00037DB7">
        <w:rPr>
          <w:rFonts w:ascii="Times New Roman" w:hAnsi="Times New Roman" w:cs="Times New Roman"/>
          <w:noProof/>
          <w:sz w:val="24"/>
          <w:szCs w:val="24"/>
        </w:rPr>
        <w:t xml:space="preserve"> (2021).</w:t>
      </w:r>
    </w:p>
    <w:p w14:paraId="652CAE8A" w14:textId="77777777" w:rsidR="00680317" w:rsidRPr="00037DB7" w:rsidRDefault="00680317" w:rsidP="00680317">
      <w:pPr>
        <w:widowControl w:val="0"/>
        <w:autoSpaceDE w:val="0"/>
        <w:autoSpaceDN w:val="0"/>
        <w:bidi w:val="0"/>
        <w:adjustRightInd w:val="0"/>
        <w:spacing w:before="240" w:after="0" w:line="360" w:lineRule="auto"/>
        <w:ind w:left="993" w:hanging="851"/>
        <w:rPr>
          <w:rFonts w:ascii="Times New Roman" w:hAnsi="Times New Roman" w:cs="Times New Roman"/>
          <w:noProof/>
          <w:sz w:val="24"/>
          <w:szCs w:val="24"/>
        </w:rPr>
      </w:pPr>
      <w:r w:rsidRPr="00037DB7">
        <w:rPr>
          <w:rFonts w:ascii="Times New Roman" w:hAnsi="Times New Roman" w:cs="Times New Roman"/>
          <w:noProof/>
          <w:sz w:val="24"/>
          <w:szCs w:val="24"/>
        </w:rPr>
        <w:lastRenderedPageBreak/>
        <w:t>Lailah, Izzatul. "</w:t>
      </w:r>
      <w:r w:rsidRPr="00037DB7">
        <w:rPr>
          <w:rFonts w:ascii="Times New Roman" w:hAnsi="Times New Roman" w:cs="Times New Roman"/>
          <w:noProof/>
          <w:sz w:val="24"/>
          <w:szCs w:val="24"/>
          <w:rtl/>
        </w:rPr>
        <w:t>طرائق تدريس علم النحو واستراتيجياا الفعالة</w:t>
      </w:r>
      <w:r w:rsidRPr="00037DB7">
        <w:rPr>
          <w:rFonts w:ascii="Times New Roman" w:hAnsi="Times New Roman" w:cs="Times New Roman"/>
          <w:noProof/>
          <w:sz w:val="24"/>
          <w:szCs w:val="24"/>
        </w:rPr>
        <w:t xml:space="preserve">". </w:t>
      </w:r>
      <w:r w:rsidRPr="00037DB7">
        <w:rPr>
          <w:rFonts w:ascii="Times New Roman" w:hAnsi="Times New Roman" w:cs="Times New Roman"/>
          <w:i/>
          <w:iCs/>
          <w:noProof/>
          <w:sz w:val="24"/>
          <w:szCs w:val="24"/>
        </w:rPr>
        <w:t>At-Tadris</w:t>
      </w:r>
      <w:r w:rsidRPr="00037DB7">
        <w:rPr>
          <w:rFonts w:ascii="Times New Roman" w:hAnsi="Times New Roman" w:cs="Times New Roman"/>
          <w:noProof/>
          <w:sz w:val="24"/>
          <w:szCs w:val="24"/>
        </w:rPr>
        <w:t xml:space="preserve"> 4, No. 1 (2016).</w:t>
      </w:r>
    </w:p>
    <w:p w14:paraId="7E30DFD6" w14:textId="77777777" w:rsidR="00680317" w:rsidRPr="00037DB7" w:rsidRDefault="00680317" w:rsidP="00680317">
      <w:pPr>
        <w:widowControl w:val="0"/>
        <w:autoSpaceDE w:val="0"/>
        <w:autoSpaceDN w:val="0"/>
        <w:bidi w:val="0"/>
        <w:adjustRightInd w:val="0"/>
        <w:spacing w:before="240" w:after="0" w:line="360" w:lineRule="auto"/>
        <w:ind w:left="993" w:hanging="851"/>
        <w:rPr>
          <w:rFonts w:ascii="Times New Roman" w:hAnsi="Times New Roman" w:cs="Times New Roman"/>
          <w:noProof/>
          <w:sz w:val="24"/>
          <w:szCs w:val="24"/>
        </w:rPr>
      </w:pPr>
      <w:r w:rsidRPr="00037DB7">
        <w:rPr>
          <w:rFonts w:ascii="Times New Roman" w:hAnsi="Times New Roman" w:cs="Times New Roman"/>
          <w:noProof/>
          <w:sz w:val="24"/>
          <w:szCs w:val="24"/>
        </w:rPr>
        <w:t xml:space="preserve">Lexy, Moleong. </w:t>
      </w:r>
      <w:r w:rsidRPr="00037DB7">
        <w:rPr>
          <w:rFonts w:ascii="Times New Roman" w:hAnsi="Times New Roman" w:cs="Times New Roman"/>
          <w:i/>
          <w:iCs/>
          <w:noProof/>
          <w:sz w:val="24"/>
          <w:szCs w:val="24"/>
        </w:rPr>
        <w:t>Metode Penelitian Kualitatif</w:t>
      </w:r>
      <w:r w:rsidRPr="00037DB7">
        <w:rPr>
          <w:rFonts w:ascii="Times New Roman" w:hAnsi="Times New Roman" w:cs="Times New Roman"/>
          <w:noProof/>
          <w:sz w:val="24"/>
          <w:szCs w:val="24"/>
        </w:rPr>
        <w:t>. Bandung: Cv. Remaja, 2002.</w:t>
      </w:r>
    </w:p>
    <w:p w14:paraId="340810AD" w14:textId="77777777" w:rsidR="00680317" w:rsidRPr="00037DB7" w:rsidRDefault="00680317" w:rsidP="00680317">
      <w:pPr>
        <w:widowControl w:val="0"/>
        <w:autoSpaceDE w:val="0"/>
        <w:autoSpaceDN w:val="0"/>
        <w:bidi w:val="0"/>
        <w:adjustRightInd w:val="0"/>
        <w:spacing w:before="240" w:after="0" w:line="360" w:lineRule="auto"/>
        <w:ind w:left="993" w:hanging="851"/>
        <w:rPr>
          <w:rFonts w:ascii="Times New Roman" w:hAnsi="Times New Roman" w:cs="Times New Roman"/>
          <w:noProof/>
          <w:sz w:val="24"/>
          <w:szCs w:val="24"/>
        </w:rPr>
      </w:pPr>
      <w:r w:rsidRPr="00037DB7">
        <w:rPr>
          <w:rFonts w:ascii="Times New Roman" w:hAnsi="Times New Roman" w:cs="Times New Roman"/>
          <w:noProof/>
          <w:sz w:val="24"/>
          <w:szCs w:val="24"/>
        </w:rPr>
        <w:t xml:space="preserve">Mintarsih, H. "Pemanfaatan Aplikasi Quizizz Berbasis Smartphone Dalam Meningkatkan Motivasi Belajar Siswa Smk". </w:t>
      </w:r>
      <w:r w:rsidRPr="00037DB7">
        <w:rPr>
          <w:rFonts w:ascii="Times New Roman" w:hAnsi="Times New Roman" w:cs="Times New Roman"/>
          <w:i/>
          <w:iCs/>
          <w:noProof/>
          <w:sz w:val="24"/>
          <w:szCs w:val="24"/>
        </w:rPr>
        <w:t>Seminar Nasional Pendidikan</w:t>
      </w:r>
      <w:r w:rsidRPr="00037DB7">
        <w:rPr>
          <w:rFonts w:ascii="Times New Roman" w:hAnsi="Times New Roman" w:cs="Times New Roman"/>
          <w:noProof/>
          <w:sz w:val="24"/>
          <w:szCs w:val="24"/>
        </w:rPr>
        <w:t xml:space="preserve"> (2020).</w:t>
      </w:r>
    </w:p>
    <w:p w14:paraId="3474811C" w14:textId="77777777" w:rsidR="00680317" w:rsidRPr="00037DB7" w:rsidRDefault="00680317" w:rsidP="00680317">
      <w:pPr>
        <w:widowControl w:val="0"/>
        <w:autoSpaceDE w:val="0"/>
        <w:autoSpaceDN w:val="0"/>
        <w:bidi w:val="0"/>
        <w:adjustRightInd w:val="0"/>
        <w:spacing w:before="240" w:after="0" w:line="360" w:lineRule="auto"/>
        <w:ind w:left="993" w:hanging="851"/>
        <w:rPr>
          <w:rFonts w:ascii="Times New Roman" w:hAnsi="Times New Roman" w:cs="Times New Roman"/>
          <w:noProof/>
          <w:sz w:val="24"/>
          <w:szCs w:val="24"/>
        </w:rPr>
      </w:pPr>
      <w:r w:rsidRPr="00037DB7">
        <w:rPr>
          <w:rFonts w:ascii="Times New Roman" w:hAnsi="Times New Roman" w:cs="Times New Roman"/>
          <w:noProof/>
          <w:sz w:val="24"/>
          <w:szCs w:val="24"/>
        </w:rPr>
        <w:t xml:space="preserve">Pratama, Ahmad Toni, Nana Nana, </w:t>
      </w:r>
      <w:r w:rsidRPr="00037DB7">
        <w:rPr>
          <w:rFonts w:ascii="Times New Roman" w:hAnsi="Times New Roman" w:cs="Times New Roman"/>
          <w:noProof/>
          <w:sz w:val="24"/>
          <w:szCs w:val="24"/>
          <w:rtl/>
        </w:rPr>
        <w:t>و</w:t>
      </w:r>
      <w:r w:rsidRPr="00037DB7">
        <w:rPr>
          <w:rFonts w:ascii="Times New Roman" w:hAnsi="Times New Roman" w:cs="Times New Roman"/>
          <w:noProof/>
          <w:sz w:val="24"/>
          <w:szCs w:val="24"/>
        </w:rPr>
        <w:t xml:space="preserve"> Dwi Sulistyaningsih. "Pemanfaatan Aplikasi Quizziz Dalam Pembelajaran Fisika Pada Materi Fenomena Kuantum". </w:t>
      </w:r>
      <w:r w:rsidRPr="00037DB7">
        <w:rPr>
          <w:rFonts w:ascii="Times New Roman" w:hAnsi="Times New Roman" w:cs="Times New Roman"/>
          <w:i/>
          <w:iCs/>
          <w:noProof/>
          <w:sz w:val="24"/>
          <w:szCs w:val="24"/>
        </w:rPr>
        <w:t>Edufisika</w:t>
      </w:r>
      <w:r w:rsidRPr="00037DB7">
        <w:rPr>
          <w:rFonts w:ascii="Times New Roman" w:hAnsi="Times New Roman" w:cs="Times New Roman"/>
          <w:noProof/>
          <w:sz w:val="24"/>
          <w:szCs w:val="24"/>
        </w:rPr>
        <w:t xml:space="preserve"> 6, No. 1 (2021): 34–40.</w:t>
      </w:r>
    </w:p>
    <w:p w14:paraId="7489D4DA" w14:textId="77777777" w:rsidR="00680317" w:rsidRPr="00037DB7" w:rsidRDefault="00680317" w:rsidP="00680317">
      <w:pPr>
        <w:widowControl w:val="0"/>
        <w:autoSpaceDE w:val="0"/>
        <w:autoSpaceDN w:val="0"/>
        <w:bidi w:val="0"/>
        <w:adjustRightInd w:val="0"/>
        <w:spacing w:before="240" w:after="0" w:line="360" w:lineRule="auto"/>
        <w:ind w:left="993" w:hanging="851"/>
        <w:rPr>
          <w:rFonts w:ascii="Times New Roman" w:hAnsi="Times New Roman" w:cs="Times New Roman"/>
          <w:noProof/>
          <w:sz w:val="24"/>
          <w:szCs w:val="24"/>
        </w:rPr>
      </w:pPr>
      <w:r w:rsidRPr="00037DB7">
        <w:rPr>
          <w:rFonts w:ascii="Times New Roman" w:hAnsi="Times New Roman" w:cs="Times New Roman"/>
          <w:noProof/>
          <w:sz w:val="24"/>
          <w:szCs w:val="24"/>
        </w:rPr>
        <w:t xml:space="preserve">Pusparani, Herlina. "Media Quizizz Sebagai Aplikasi Evaluasi Pembelajaran Kelas Vi Di Sdn Guntur Kota Cirebon". </w:t>
      </w:r>
      <w:r w:rsidRPr="00037DB7">
        <w:rPr>
          <w:rFonts w:ascii="Times New Roman" w:hAnsi="Times New Roman" w:cs="Times New Roman"/>
          <w:i/>
          <w:iCs/>
          <w:noProof/>
          <w:sz w:val="24"/>
          <w:szCs w:val="24"/>
        </w:rPr>
        <w:t>Tunas Nusantara</w:t>
      </w:r>
      <w:r w:rsidRPr="00037DB7">
        <w:rPr>
          <w:rFonts w:ascii="Times New Roman" w:hAnsi="Times New Roman" w:cs="Times New Roman"/>
          <w:noProof/>
          <w:sz w:val="24"/>
          <w:szCs w:val="24"/>
        </w:rPr>
        <w:t xml:space="preserve"> (2020).</w:t>
      </w:r>
    </w:p>
    <w:p w14:paraId="66B7AC8C" w14:textId="77777777" w:rsidR="00680317" w:rsidRPr="00037DB7" w:rsidRDefault="00680317" w:rsidP="00680317">
      <w:pPr>
        <w:widowControl w:val="0"/>
        <w:autoSpaceDE w:val="0"/>
        <w:autoSpaceDN w:val="0"/>
        <w:bidi w:val="0"/>
        <w:adjustRightInd w:val="0"/>
        <w:spacing w:before="240" w:after="0" w:line="360" w:lineRule="auto"/>
        <w:ind w:left="993" w:hanging="851"/>
        <w:rPr>
          <w:rFonts w:ascii="Times New Roman" w:hAnsi="Times New Roman" w:cs="Times New Roman"/>
          <w:noProof/>
          <w:sz w:val="24"/>
          <w:szCs w:val="24"/>
        </w:rPr>
      </w:pPr>
      <w:r w:rsidRPr="00037DB7">
        <w:rPr>
          <w:rFonts w:ascii="Times New Roman" w:hAnsi="Times New Roman" w:cs="Times New Roman"/>
          <w:noProof/>
          <w:sz w:val="24"/>
          <w:szCs w:val="24"/>
        </w:rPr>
        <w:t xml:space="preserve">Rahmawati, Dhian Nuri, Ana Fitrotun Nisa, Dwi Astuti, Fajariyani Fajariyani, </w:t>
      </w:r>
      <w:r w:rsidRPr="00037DB7">
        <w:rPr>
          <w:rFonts w:ascii="Times New Roman" w:hAnsi="Times New Roman" w:cs="Times New Roman"/>
          <w:noProof/>
          <w:sz w:val="24"/>
          <w:szCs w:val="24"/>
          <w:rtl/>
        </w:rPr>
        <w:t>و</w:t>
      </w:r>
      <w:r w:rsidRPr="00037DB7">
        <w:rPr>
          <w:rFonts w:ascii="Times New Roman" w:hAnsi="Times New Roman" w:cs="Times New Roman"/>
          <w:noProof/>
          <w:sz w:val="24"/>
          <w:szCs w:val="24"/>
        </w:rPr>
        <w:t xml:space="preserve"> Suliyanti Suliyanti. "Pemanfaatan Aplikasi Quizizz Sebagai Media Penilaian Pembelajaran Ilmu Pengetahuan Alam". </w:t>
      </w:r>
      <w:r w:rsidRPr="00037DB7">
        <w:rPr>
          <w:rFonts w:ascii="Times New Roman" w:hAnsi="Times New Roman" w:cs="Times New Roman"/>
          <w:i/>
          <w:iCs/>
          <w:noProof/>
          <w:sz w:val="24"/>
          <w:szCs w:val="24"/>
        </w:rPr>
        <w:t>Dawuh Guru: Jurnal Pendidikan Mi/Sd</w:t>
      </w:r>
      <w:r w:rsidRPr="00037DB7">
        <w:rPr>
          <w:rFonts w:ascii="Times New Roman" w:hAnsi="Times New Roman" w:cs="Times New Roman"/>
          <w:noProof/>
          <w:sz w:val="24"/>
          <w:szCs w:val="24"/>
        </w:rPr>
        <w:t xml:space="preserve"> (2022).</w:t>
      </w:r>
    </w:p>
    <w:p w14:paraId="2F6372B8" w14:textId="77777777" w:rsidR="00680317" w:rsidRPr="00037DB7" w:rsidRDefault="00680317" w:rsidP="00680317">
      <w:pPr>
        <w:widowControl w:val="0"/>
        <w:autoSpaceDE w:val="0"/>
        <w:autoSpaceDN w:val="0"/>
        <w:bidi w:val="0"/>
        <w:adjustRightInd w:val="0"/>
        <w:spacing w:before="240" w:after="0" w:line="360" w:lineRule="auto"/>
        <w:ind w:left="993" w:hanging="851"/>
        <w:rPr>
          <w:rFonts w:ascii="Times New Roman" w:hAnsi="Times New Roman" w:cs="Times New Roman"/>
          <w:noProof/>
          <w:sz w:val="24"/>
          <w:szCs w:val="24"/>
        </w:rPr>
      </w:pPr>
      <w:r w:rsidRPr="00037DB7">
        <w:rPr>
          <w:rFonts w:ascii="Times New Roman" w:hAnsi="Times New Roman" w:cs="Times New Roman"/>
          <w:noProof/>
          <w:sz w:val="24"/>
          <w:szCs w:val="24"/>
        </w:rPr>
        <w:t xml:space="preserve">Salsabila, Unik Hanifah, Iefone Shiflana Habiba, Isti Lailatul Amanah, Nur Asih Istiqomah, </w:t>
      </w:r>
      <w:r w:rsidRPr="00037DB7">
        <w:rPr>
          <w:rFonts w:ascii="Times New Roman" w:hAnsi="Times New Roman" w:cs="Times New Roman"/>
          <w:noProof/>
          <w:sz w:val="24"/>
          <w:szCs w:val="24"/>
          <w:rtl/>
        </w:rPr>
        <w:t>و</w:t>
      </w:r>
      <w:r w:rsidRPr="00037DB7">
        <w:rPr>
          <w:rFonts w:ascii="Times New Roman" w:hAnsi="Times New Roman" w:cs="Times New Roman"/>
          <w:noProof/>
          <w:sz w:val="24"/>
          <w:szCs w:val="24"/>
        </w:rPr>
        <w:t xml:space="preserve"> Salsabila Difany. "Pemanfaatan Aplikasi Quizizz Sebagai Media Pembelajaran Ditengah Pandemi Pada Siswa Sma". </w:t>
      </w:r>
      <w:r w:rsidRPr="00037DB7">
        <w:rPr>
          <w:rFonts w:ascii="Times New Roman" w:hAnsi="Times New Roman" w:cs="Times New Roman"/>
          <w:i/>
          <w:iCs/>
          <w:noProof/>
          <w:sz w:val="24"/>
          <w:szCs w:val="24"/>
        </w:rPr>
        <w:t>Jurnal Ilmiah Ilmu Terapan Universitas Jambi|Jiituj|</w:t>
      </w:r>
      <w:r w:rsidRPr="00037DB7">
        <w:rPr>
          <w:rFonts w:ascii="Times New Roman" w:hAnsi="Times New Roman" w:cs="Times New Roman"/>
          <w:noProof/>
          <w:sz w:val="24"/>
          <w:szCs w:val="24"/>
        </w:rPr>
        <w:t xml:space="preserve"> 4, No. 2 </w:t>
      </w:r>
      <w:r w:rsidRPr="00037DB7">
        <w:rPr>
          <w:rFonts w:ascii="Times New Roman" w:hAnsi="Times New Roman" w:cs="Times New Roman"/>
          <w:noProof/>
          <w:sz w:val="24"/>
          <w:szCs w:val="24"/>
        </w:rPr>
        <w:lastRenderedPageBreak/>
        <w:t>(2020): 163–173.</w:t>
      </w:r>
    </w:p>
    <w:p w14:paraId="1534B9FD" w14:textId="77777777" w:rsidR="00680317" w:rsidRPr="00037DB7" w:rsidRDefault="00680317" w:rsidP="00680317">
      <w:pPr>
        <w:widowControl w:val="0"/>
        <w:autoSpaceDE w:val="0"/>
        <w:autoSpaceDN w:val="0"/>
        <w:bidi w:val="0"/>
        <w:adjustRightInd w:val="0"/>
        <w:spacing w:before="240" w:after="0" w:line="360" w:lineRule="auto"/>
        <w:ind w:left="993" w:hanging="851"/>
        <w:rPr>
          <w:rFonts w:ascii="Times New Roman" w:hAnsi="Times New Roman" w:cs="Times New Roman"/>
          <w:noProof/>
          <w:sz w:val="24"/>
          <w:szCs w:val="24"/>
        </w:rPr>
      </w:pPr>
      <w:r w:rsidRPr="00037DB7">
        <w:rPr>
          <w:rFonts w:ascii="Times New Roman" w:hAnsi="Times New Roman" w:cs="Times New Roman"/>
          <w:noProof/>
          <w:sz w:val="24"/>
          <w:szCs w:val="24"/>
        </w:rPr>
        <w:t xml:space="preserve">———. "Pemanfaatan Aplikasi Quizizz Sebagai Media Pembelajaran Ditengah Pandemi Pada Siswa Sma". </w:t>
      </w:r>
      <w:r w:rsidRPr="00037DB7">
        <w:rPr>
          <w:rFonts w:ascii="Times New Roman" w:hAnsi="Times New Roman" w:cs="Times New Roman"/>
          <w:i/>
          <w:iCs/>
          <w:noProof/>
          <w:sz w:val="24"/>
          <w:szCs w:val="24"/>
        </w:rPr>
        <w:t>Jurnal Ilmiah Ilmu Terapan Universitas Jambi|Jiituj|</w:t>
      </w:r>
      <w:r w:rsidRPr="00037DB7">
        <w:rPr>
          <w:rFonts w:ascii="Times New Roman" w:hAnsi="Times New Roman" w:cs="Times New Roman"/>
          <w:noProof/>
          <w:sz w:val="24"/>
          <w:szCs w:val="24"/>
        </w:rPr>
        <w:t xml:space="preserve"> (2020).</w:t>
      </w:r>
    </w:p>
    <w:p w14:paraId="22CFDAC8" w14:textId="77777777" w:rsidR="00680317" w:rsidRPr="00037DB7" w:rsidRDefault="00680317" w:rsidP="00680317">
      <w:pPr>
        <w:widowControl w:val="0"/>
        <w:autoSpaceDE w:val="0"/>
        <w:autoSpaceDN w:val="0"/>
        <w:bidi w:val="0"/>
        <w:adjustRightInd w:val="0"/>
        <w:spacing w:before="240" w:after="0" w:line="360" w:lineRule="auto"/>
        <w:ind w:left="993" w:hanging="851"/>
        <w:rPr>
          <w:rFonts w:ascii="Times New Roman" w:hAnsi="Times New Roman" w:cs="Times New Roman"/>
          <w:noProof/>
          <w:sz w:val="24"/>
          <w:szCs w:val="24"/>
        </w:rPr>
      </w:pPr>
      <w:r w:rsidRPr="00037DB7">
        <w:rPr>
          <w:rFonts w:ascii="Times New Roman" w:hAnsi="Times New Roman" w:cs="Times New Roman"/>
          <w:noProof/>
          <w:sz w:val="24"/>
          <w:szCs w:val="24"/>
        </w:rPr>
        <w:t xml:space="preserve">Sugiyono. </w:t>
      </w:r>
      <w:r w:rsidRPr="00037DB7">
        <w:rPr>
          <w:rFonts w:ascii="Times New Roman" w:hAnsi="Times New Roman" w:cs="Times New Roman"/>
          <w:i/>
          <w:iCs/>
          <w:noProof/>
          <w:sz w:val="24"/>
          <w:szCs w:val="24"/>
        </w:rPr>
        <w:t>Metode Penelitian Kuantitatif Kualitatif Dan R&amp;D</w:t>
      </w:r>
      <w:r w:rsidRPr="00037DB7">
        <w:rPr>
          <w:rFonts w:ascii="Times New Roman" w:hAnsi="Times New Roman" w:cs="Times New Roman"/>
          <w:noProof/>
          <w:sz w:val="24"/>
          <w:szCs w:val="24"/>
        </w:rPr>
        <w:t>. Bandung: Al-Fabeta, 2020.</w:t>
      </w:r>
    </w:p>
    <w:p w14:paraId="1B08E328" w14:textId="77777777" w:rsidR="00680317" w:rsidRPr="00037DB7" w:rsidRDefault="00680317" w:rsidP="00680317">
      <w:pPr>
        <w:widowControl w:val="0"/>
        <w:autoSpaceDE w:val="0"/>
        <w:autoSpaceDN w:val="0"/>
        <w:bidi w:val="0"/>
        <w:adjustRightInd w:val="0"/>
        <w:spacing w:before="240" w:after="0" w:line="360" w:lineRule="auto"/>
        <w:ind w:left="993" w:hanging="851"/>
        <w:rPr>
          <w:rFonts w:ascii="Times New Roman" w:hAnsi="Times New Roman" w:cs="Times New Roman"/>
          <w:noProof/>
          <w:sz w:val="24"/>
          <w:szCs w:val="24"/>
        </w:rPr>
      </w:pPr>
      <w:r w:rsidRPr="00037DB7">
        <w:rPr>
          <w:rFonts w:ascii="Times New Roman" w:hAnsi="Times New Roman" w:cs="Times New Roman"/>
          <w:noProof/>
          <w:sz w:val="24"/>
          <w:szCs w:val="24"/>
        </w:rPr>
        <w:t xml:space="preserve">———. </w:t>
      </w:r>
      <w:r w:rsidRPr="00037DB7">
        <w:rPr>
          <w:rFonts w:ascii="Times New Roman" w:hAnsi="Times New Roman" w:cs="Times New Roman"/>
          <w:i/>
          <w:iCs/>
          <w:noProof/>
          <w:sz w:val="24"/>
          <w:szCs w:val="24"/>
        </w:rPr>
        <w:t>Metode Penelitian Pendidikan Pendekatan Kuantitatif, Kualitatif, Dan R&amp;D</w:t>
      </w:r>
      <w:r w:rsidRPr="00037DB7">
        <w:rPr>
          <w:rFonts w:ascii="Times New Roman" w:hAnsi="Times New Roman" w:cs="Times New Roman"/>
          <w:noProof/>
          <w:sz w:val="24"/>
          <w:szCs w:val="24"/>
        </w:rPr>
        <w:t>. Bandung: Alfabeta, 2017.</w:t>
      </w:r>
    </w:p>
    <w:p w14:paraId="3EFF275C" w14:textId="77777777" w:rsidR="00680317" w:rsidRPr="00037DB7" w:rsidRDefault="00680317" w:rsidP="00680317">
      <w:pPr>
        <w:widowControl w:val="0"/>
        <w:autoSpaceDE w:val="0"/>
        <w:autoSpaceDN w:val="0"/>
        <w:bidi w:val="0"/>
        <w:adjustRightInd w:val="0"/>
        <w:spacing w:before="240" w:after="0" w:line="360" w:lineRule="auto"/>
        <w:ind w:left="993" w:hanging="851"/>
        <w:rPr>
          <w:rFonts w:ascii="Times New Roman" w:hAnsi="Times New Roman" w:cs="Times New Roman"/>
          <w:noProof/>
          <w:sz w:val="24"/>
          <w:szCs w:val="24"/>
        </w:rPr>
      </w:pPr>
      <w:r w:rsidRPr="00037DB7">
        <w:rPr>
          <w:rFonts w:ascii="Times New Roman" w:hAnsi="Times New Roman" w:cs="Times New Roman"/>
          <w:noProof/>
          <w:sz w:val="24"/>
          <w:szCs w:val="24"/>
        </w:rPr>
        <w:t xml:space="preserve">Wahyudi, Wahyudi, Intan Sari Rufiana, </w:t>
      </w:r>
      <w:r w:rsidRPr="00037DB7">
        <w:rPr>
          <w:rFonts w:ascii="Times New Roman" w:hAnsi="Times New Roman" w:cs="Times New Roman"/>
          <w:noProof/>
          <w:sz w:val="24"/>
          <w:szCs w:val="24"/>
          <w:rtl/>
        </w:rPr>
        <w:t>و</w:t>
      </w:r>
      <w:r w:rsidRPr="00037DB7">
        <w:rPr>
          <w:rFonts w:ascii="Times New Roman" w:hAnsi="Times New Roman" w:cs="Times New Roman"/>
          <w:noProof/>
          <w:sz w:val="24"/>
          <w:szCs w:val="24"/>
        </w:rPr>
        <w:t xml:space="preserve"> Dwi Avita Nurhidayah. "Quizizz: Alternatif Penilaian Di Masa Pandemi Covid-19". </w:t>
      </w:r>
      <w:r w:rsidRPr="00037DB7">
        <w:rPr>
          <w:rFonts w:ascii="Times New Roman" w:hAnsi="Times New Roman" w:cs="Times New Roman"/>
          <w:i/>
          <w:iCs/>
          <w:noProof/>
          <w:sz w:val="24"/>
          <w:szCs w:val="24"/>
        </w:rPr>
        <w:t>Jurnal Ilmiah Soulmath : Jurnal Edukasi Pendidikan Matematika</w:t>
      </w:r>
      <w:r w:rsidRPr="00037DB7">
        <w:rPr>
          <w:rFonts w:ascii="Times New Roman" w:hAnsi="Times New Roman" w:cs="Times New Roman"/>
          <w:noProof/>
          <w:sz w:val="24"/>
          <w:szCs w:val="24"/>
        </w:rPr>
        <w:t xml:space="preserve"> (2020).</w:t>
      </w:r>
    </w:p>
    <w:p w14:paraId="5D95C63E" w14:textId="77777777" w:rsidR="00680317" w:rsidRPr="00037DB7" w:rsidRDefault="00680317" w:rsidP="00680317">
      <w:pPr>
        <w:widowControl w:val="0"/>
        <w:autoSpaceDE w:val="0"/>
        <w:autoSpaceDN w:val="0"/>
        <w:bidi w:val="0"/>
        <w:adjustRightInd w:val="0"/>
        <w:spacing w:before="240" w:after="0" w:line="360" w:lineRule="auto"/>
        <w:ind w:left="993" w:hanging="851"/>
        <w:rPr>
          <w:rFonts w:ascii="Times New Roman" w:hAnsi="Times New Roman" w:cs="Times New Roman"/>
          <w:noProof/>
          <w:sz w:val="24"/>
          <w:szCs w:val="24"/>
        </w:rPr>
      </w:pPr>
      <w:r w:rsidRPr="00037DB7">
        <w:rPr>
          <w:rFonts w:ascii="Times New Roman" w:hAnsi="Times New Roman" w:cs="Times New Roman"/>
          <w:noProof/>
          <w:sz w:val="24"/>
          <w:szCs w:val="24"/>
        </w:rPr>
        <w:t xml:space="preserve">Zulpina, Zulpina. "Quizizz, Media Alternatif Pembelajaran Bahasa Arab Online Bagi Siswa Madrasah Ibtidaiyah". </w:t>
      </w:r>
      <w:r w:rsidRPr="00037DB7">
        <w:rPr>
          <w:rFonts w:ascii="Times New Roman" w:hAnsi="Times New Roman" w:cs="Times New Roman"/>
          <w:i/>
          <w:iCs/>
          <w:noProof/>
          <w:sz w:val="24"/>
          <w:szCs w:val="24"/>
        </w:rPr>
        <w:t>Al-Madrasah: Jurnal Pendidikan Madrasah Ibtidaiyah</w:t>
      </w:r>
      <w:r w:rsidRPr="00037DB7">
        <w:rPr>
          <w:rFonts w:ascii="Times New Roman" w:hAnsi="Times New Roman" w:cs="Times New Roman"/>
          <w:noProof/>
          <w:sz w:val="24"/>
          <w:szCs w:val="24"/>
        </w:rPr>
        <w:t xml:space="preserve"> 6, No. 3 (2022): 775.</w:t>
      </w:r>
    </w:p>
    <w:p w14:paraId="55E31FD9" w14:textId="77777777" w:rsidR="00680317" w:rsidRPr="00037DB7" w:rsidRDefault="00680317" w:rsidP="00680317">
      <w:pPr>
        <w:widowControl w:val="0"/>
        <w:autoSpaceDE w:val="0"/>
        <w:autoSpaceDN w:val="0"/>
        <w:bidi w:val="0"/>
        <w:adjustRightInd w:val="0"/>
        <w:spacing w:before="240" w:after="0" w:line="360" w:lineRule="auto"/>
        <w:ind w:left="993" w:hanging="851"/>
        <w:rPr>
          <w:rFonts w:ascii="Times New Roman" w:hAnsi="Times New Roman" w:cs="Times New Roman"/>
          <w:noProof/>
          <w:sz w:val="24"/>
        </w:rPr>
      </w:pPr>
      <w:r w:rsidRPr="00037DB7">
        <w:rPr>
          <w:rFonts w:ascii="Times New Roman" w:hAnsi="Times New Roman" w:cs="Times New Roman"/>
          <w:noProof/>
          <w:sz w:val="24"/>
          <w:szCs w:val="24"/>
          <w:rtl/>
        </w:rPr>
        <w:t xml:space="preserve">حنفى, عبد الحليم. </w:t>
      </w:r>
      <w:r w:rsidRPr="00037DB7">
        <w:rPr>
          <w:rFonts w:ascii="Times New Roman" w:hAnsi="Times New Roman" w:cs="Times New Roman"/>
          <w:i/>
          <w:iCs/>
          <w:noProof/>
          <w:sz w:val="24"/>
          <w:szCs w:val="24"/>
          <w:rtl/>
        </w:rPr>
        <w:t>طرق التعليم اللغة العربية، 2001 ص: 20.</w:t>
      </w:r>
      <w:r w:rsidRPr="00037DB7">
        <w:rPr>
          <w:rFonts w:ascii="Times New Roman" w:hAnsi="Times New Roman" w:cs="Times New Roman"/>
          <w:noProof/>
          <w:sz w:val="24"/>
          <w:szCs w:val="24"/>
          <w:rtl/>
        </w:rPr>
        <w:t xml:space="preserve"> بتوسيكر،, د.ت</w:t>
      </w:r>
      <w:r w:rsidRPr="00037DB7">
        <w:rPr>
          <w:rFonts w:ascii="Times New Roman" w:hAnsi="Times New Roman" w:cs="Times New Roman"/>
          <w:noProof/>
          <w:sz w:val="24"/>
          <w:szCs w:val="24"/>
        </w:rPr>
        <w:t>.</w:t>
      </w:r>
    </w:p>
    <w:p w14:paraId="0549B42F" w14:textId="77777777" w:rsidR="00680317" w:rsidRPr="00C21A5D" w:rsidRDefault="00680317" w:rsidP="00680317">
      <w:pPr>
        <w:widowControl w:val="0"/>
        <w:autoSpaceDE w:val="0"/>
        <w:autoSpaceDN w:val="0"/>
        <w:bidi w:val="0"/>
        <w:adjustRightInd w:val="0"/>
        <w:spacing w:after="0" w:line="360" w:lineRule="auto"/>
        <w:ind w:left="142" w:firstLine="0"/>
        <w:rPr>
          <w:rFonts w:asciiTheme="majorBidi" w:hAnsiTheme="majorBidi" w:cstheme="majorBidi"/>
          <w:b/>
          <w:sz w:val="24"/>
          <w:szCs w:val="24"/>
        </w:rPr>
      </w:pPr>
      <w:r w:rsidRPr="00C21A5D">
        <w:rPr>
          <w:rFonts w:asciiTheme="majorBidi" w:hAnsiTheme="majorBidi" w:cstheme="majorBidi"/>
          <w:b/>
          <w:sz w:val="24"/>
          <w:szCs w:val="24"/>
        </w:rPr>
        <w:fldChar w:fldCharType="end"/>
      </w:r>
    </w:p>
    <w:p w14:paraId="77921536" w14:textId="77777777" w:rsidR="00680317" w:rsidRDefault="00680317" w:rsidP="00680317">
      <w:pPr>
        <w:bidi w:val="0"/>
        <w:ind w:left="142" w:firstLine="0"/>
      </w:pPr>
    </w:p>
    <w:p w14:paraId="1E96DC97" w14:textId="7162E861" w:rsidR="00BA0A37" w:rsidRPr="00680317" w:rsidRDefault="00BA0A37" w:rsidP="00680317">
      <w:pPr>
        <w:bidi w:val="0"/>
        <w:ind w:left="142" w:firstLine="0"/>
      </w:pPr>
    </w:p>
    <w:sectPr w:rsidR="00BA0A37" w:rsidRPr="00680317" w:rsidSect="007C54F8">
      <w:headerReference w:type="even" r:id="rId25"/>
      <w:headerReference w:type="default" r:id="rId26"/>
      <w:footerReference w:type="even" r:id="rId27"/>
      <w:footerReference w:type="default" r:id="rId28"/>
      <w:headerReference w:type="first" r:id="rId29"/>
      <w:footerReference w:type="first" r:id="rId30"/>
      <w:pgSz w:w="9071" w:h="13606"/>
      <w:pgMar w:top="1031" w:right="1246" w:bottom="968" w:left="1106" w:header="635" w:footer="720" w:gutter="0"/>
      <w:pgNumType w:start="54"/>
      <w:cols w:space="720"/>
      <w:titlePg/>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FFD5B" w14:textId="77777777" w:rsidR="00A07987" w:rsidRDefault="00A07987">
      <w:pPr>
        <w:spacing w:after="0" w:line="240" w:lineRule="auto"/>
      </w:pPr>
      <w:r>
        <w:separator/>
      </w:r>
    </w:p>
  </w:endnote>
  <w:endnote w:type="continuationSeparator" w:id="0">
    <w:p w14:paraId="3D7D5FE7" w14:textId="77777777" w:rsidR="00A07987" w:rsidRDefault="00A07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aditional Arabic">
    <w:altName w:val="Arial"/>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akkal Majalla">
    <w:altName w:val="Times New Roman"/>
    <w:panose1 w:val="02000000000000000000"/>
    <w:charset w:val="00"/>
    <w:family w:val="auto"/>
    <w:pitch w:val="variable"/>
    <w:sig w:usb0="A000207F" w:usb1="C000204B" w:usb2="00000008" w:usb3="00000000" w:csb0="000000D3"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KFGQPC Uthman Taha Naskh">
    <w:altName w:val="Arial"/>
    <w:panose1 w:val="020B0604020202020204"/>
    <w:charset w:val="B2"/>
    <w:family w:val="auto"/>
    <w:pitch w:val="variable"/>
    <w:sig w:usb0="80002001" w:usb1="90000000" w:usb2="00000008" w:usb3="00000000" w:csb0="00000040"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22EA0" w14:textId="35AA5849" w:rsidR="00BA0A37" w:rsidRPr="00850120" w:rsidRDefault="005D212E" w:rsidP="00850120">
    <w:pPr>
      <w:bidi w:val="0"/>
      <w:spacing w:after="0" w:line="259" w:lineRule="auto"/>
      <w:ind w:left="0" w:right="56" w:firstLine="0"/>
      <w:jc w:val="right"/>
      <w:rPr>
        <w:rFonts w:asciiTheme="majorBidi" w:hAnsiTheme="majorBidi" w:cstheme="majorBidi"/>
      </w:rPr>
    </w:pPr>
    <w:r w:rsidRPr="00850120">
      <w:rPr>
        <w:rFonts w:asciiTheme="majorBidi" w:eastAsia="Gill Sans MT" w:hAnsiTheme="majorBidi" w:cstheme="majorBidi"/>
        <w:sz w:val="18"/>
      </w:rPr>
      <w:t xml:space="preserve">Vol. </w:t>
    </w:r>
    <w:r w:rsidR="00850120" w:rsidRPr="00850120">
      <w:rPr>
        <w:rFonts w:asciiTheme="majorBidi" w:eastAsia="Gill Sans MT" w:hAnsiTheme="majorBidi" w:cstheme="majorBidi"/>
        <w:sz w:val="18"/>
      </w:rPr>
      <w:t>10</w:t>
    </w:r>
    <w:r w:rsidRPr="00850120">
      <w:rPr>
        <w:rFonts w:asciiTheme="majorBidi" w:eastAsia="Gill Sans MT" w:hAnsiTheme="majorBidi" w:cstheme="majorBidi"/>
        <w:sz w:val="18"/>
      </w:rPr>
      <w:t xml:space="preserve"> No. 0</w:t>
    </w:r>
    <w:r w:rsidR="00850120" w:rsidRPr="00850120">
      <w:rPr>
        <w:rFonts w:asciiTheme="majorBidi" w:eastAsia="Gill Sans MT" w:hAnsiTheme="majorBidi" w:cstheme="majorBidi"/>
        <w:sz w:val="18"/>
      </w:rPr>
      <w:t>1</w:t>
    </w:r>
    <w:r w:rsidRPr="00850120">
      <w:rPr>
        <w:rFonts w:asciiTheme="majorBidi" w:eastAsia="Gill Sans MT" w:hAnsiTheme="majorBidi" w:cstheme="majorBidi"/>
        <w:sz w:val="18"/>
      </w:rPr>
      <w:t xml:space="preserve">, </w:t>
    </w:r>
    <w:r w:rsidR="00850120" w:rsidRPr="00850120">
      <w:rPr>
        <w:rFonts w:asciiTheme="majorBidi" w:eastAsia="Gill Sans MT" w:hAnsiTheme="majorBidi" w:cstheme="majorBidi"/>
        <w:sz w:val="18"/>
      </w:rPr>
      <w:t>June</w:t>
    </w:r>
    <w:r w:rsidRPr="00850120">
      <w:rPr>
        <w:rFonts w:asciiTheme="majorBidi" w:eastAsia="Gill Sans MT" w:hAnsiTheme="majorBidi" w:cstheme="majorBidi"/>
        <w:sz w:val="18"/>
      </w:rPr>
      <w:t xml:space="preserve"> 20</w:t>
    </w:r>
    <w:r w:rsidR="00850120" w:rsidRPr="00850120">
      <w:rPr>
        <w:rFonts w:asciiTheme="majorBidi" w:eastAsia="Gill Sans MT" w:hAnsiTheme="majorBidi" w:cstheme="majorBidi"/>
        <w:sz w:val="18"/>
      </w:rPr>
      <w:t>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7DE15" w14:textId="77777777" w:rsidR="00BA0A37" w:rsidRDefault="005D212E">
    <w:pPr>
      <w:bidi w:val="0"/>
      <w:spacing w:after="416" w:line="259" w:lineRule="auto"/>
      <w:ind w:left="0" w:right="827" w:firstLine="0"/>
      <w:jc w:val="right"/>
    </w:pPr>
    <w:r>
      <w:rPr>
        <w:sz w:val="22"/>
      </w:rPr>
      <w:t xml:space="preserve"> </w:t>
    </w:r>
  </w:p>
  <w:p w14:paraId="68FFBA5F" w14:textId="77777777" w:rsidR="00BA0A37" w:rsidRPr="00850120" w:rsidRDefault="005D212E">
    <w:pPr>
      <w:bidi w:val="0"/>
      <w:spacing w:after="0" w:line="259" w:lineRule="auto"/>
      <w:ind w:left="28" w:right="0" w:firstLine="0"/>
      <w:jc w:val="left"/>
      <w:rPr>
        <w:rFonts w:asciiTheme="majorBidi" w:hAnsiTheme="majorBidi" w:cstheme="majorBidi"/>
      </w:rPr>
    </w:pPr>
    <w:r w:rsidRPr="00850120">
      <w:rPr>
        <w:rFonts w:asciiTheme="majorBidi" w:eastAsia="Gill Sans MT" w:hAnsiTheme="majorBidi" w:cstheme="majorBidi"/>
        <w:sz w:val="18"/>
      </w:rPr>
      <w:t xml:space="preserve">Jurnal </w:t>
    </w:r>
    <w:r w:rsidRPr="00850120">
      <w:rPr>
        <w:rFonts w:asciiTheme="majorBidi" w:eastAsia="Gill Sans MT" w:hAnsiTheme="majorBidi" w:cstheme="majorBidi"/>
        <w:b/>
        <w:bCs/>
        <w:i/>
        <w:sz w:val="18"/>
      </w:rPr>
      <w:t>Lisanudhad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865B2" w14:textId="5212D4BC" w:rsidR="00BA0A37" w:rsidRDefault="00113873">
    <w:pPr>
      <w:bidi w:val="0"/>
      <w:spacing w:after="160" w:line="259" w:lineRule="auto"/>
      <w:ind w:left="0" w:right="0" w:firstLine="0"/>
      <w:jc w:val="left"/>
    </w:pPr>
    <w:r w:rsidRPr="00850120">
      <w:rPr>
        <w:rFonts w:asciiTheme="majorBidi" w:eastAsia="Gill Sans MT" w:hAnsiTheme="majorBidi" w:cstheme="majorBidi"/>
        <w:sz w:val="18"/>
      </w:rPr>
      <w:t xml:space="preserve">Jurnal </w:t>
    </w:r>
    <w:r w:rsidRPr="00850120">
      <w:rPr>
        <w:rFonts w:asciiTheme="majorBidi" w:eastAsia="Gill Sans MT" w:hAnsiTheme="majorBidi" w:cstheme="majorBidi"/>
        <w:b/>
        <w:bCs/>
        <w:i/>
        <w:sz w:val="18"/>
      </w:rPr>
      <w:t>Lisanudhad</w:t>
    </w:r>
    <w:r w:rsidRPr="00850120">
      <w:rPr>
        <w:rFonts w:asciiTheme="majorBidi" w:eastAsia="Gill Sans MT" w:hAnsiTheme="majorBidi" w:cstheme="majorBidi"/>
        <w:sz w:val="18"/>
      </w:rPr>
      <w:t xml:space="preserve"> </w:t>
    </w:r>
    <w:r>
      <w:rPr>
        <w:rFonts w:asciiTheme="majorBidi" w:eastAsia="Gill Sans MT" w:hAnsiTheme="majorBidi" w:cstheme="majorBidi"/>
        <w:sz w:val="18"/>
      </w:rPr>
      <w:tab/>
    </w:r>
    <w:r>
      <w:rPr>
        <w:rFonts w:asciiTheme="majorBidi" w:eastAsia="Gill Sans MT" w:hAnsiTheme="majorBidi" w:cstheme="majorBidi"/>
        <w:sz w:val="18"/>
      </w:rPr>
      <w:tab/>
    </w:r>
    <w:r>
      <w:rPr>
        <w:rFonts w:asciiTheme="majorBidi" w:eastAsia="Gill Sans MT" w:hAnsiTheme="majorBidi" w:cstheme="majorBidi"/>
        <w:sz w:val="18"/>
      </w:rPr>
      <w:tab/>
    </w:r>
    <w:r>
      <w:rPr>
        <w:rFonts w:asciiTheme="majorBidi" w:eastAsia="Gill Sans MT" w:hAnsiTheme="majorBidi" w:cstheme="majorBidi"/>
        <w:sz w:val="18"/>
      </w:rPr>
      <w:tab/>
    </w:r>
    <w:r>
      <w:rPr>
        <w:rFonts w:asciiTheme="majorBidi" w:eastAsia="Gill Sans MT" w:hAnsiTheme="majorBidi" w:cstheme="majorBidi"/>
        <w:sz w:val="18"/>
      </w:rPr>
      <w:tab/>
      <w:t xml:space="preserve">          </w:t>
    </w:r>
    <w:r w:rsidRPr="00850120">
      <w:rPr>
        <w:rFonts w:asciiTheme="majorBidi" w:eastAsia="Gill Sans MT" w:hAnsiTheme="majorBidi" w:cstheme="majorBidi"/>
        <w:sz w:val="18"/>
      </w:rPr>
      <w:t>Vol. 10 No. 01, June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BA594" w14:textId="77777777" w:rsidR="00A07987" w:rsidRDefault="00A07987">
      <w:pPr>
        <w:tabs>
          <w:tab w:val="center" w:pos="3207"/>
        </w:tabs>
        <w:spacing w:after="6" w:line="259" w:lineRule="auto"/>
        <w:ind w:left="0" w:right="0" w:firstLine="0"/>
        <w:jc w:val="left"/>
      </w:pPr>
      <w:r>
        <w:separator/>
      </w:r>
    </w:p>
  </w:footnote>
  <w:footnote w:type="continuationSeparator" w:id="0">
    <w:p w14:paraId="49D06C06" w14:textId="77777777" w:rsidR="00A07987" w:rsidRDefault="00A07987">
      <w:pPr>
        <w:tabs>
          <w:tab w:val="center" w:pos="3207"/>
        </w:tabs>
        <w:spacing w:after="6" w:line="259" w:lineRule="auto"/>
        <w:ind w:left="0" w:right="0" w:firstLine="0"/>
        <w:jc w:val="left"/>
      </w:pPr>
      <w:r>
        <w:continuationSeparator/>
      </w:r>
    </w:p>
  </w:footnote>
  <w:footnote w:id="1">
    <w:p w14:paraId="5DE4506D" w14:textId="77777777" w:rsidR="00680317" w:rsidRPr="00680317" w:rsidRDefault="00680317" w:rsidP="00680317">
      <w:pPr>
        <w:pStyle w:val="FootnoteText"/>
        <w:ind w:left="142" w:hanging="142"/>
        <w:jc w:val="both"/>
        <w:rPr>
          <w:rFonts w:asciiTheme="majorBidi" w:hAnsiTheme="majorBidi" w:cstheme="majorBidi"/>
          <w:sz w:val="20"/>
          <w:szCs w:val="20"/>
        </w:rPr>
      </w:pPr>
      <w:r w:rsidRPr="00680317">
        <w:rPr>
          <w:rStyle w:val="FootnoteReference"/>
          <w:rFonts w:asciiTheme="majorBidi" w:hAnsiTheme="majorBidi" w:cstheme="majorBidi"/>
          <w:sz w:val="20"/>
          <w:szCs w:val="20"/>
        </w:rPr>
        <w:footnoteRef/>
      </w:r>
      <w:r w:rsidRPr="00680317">
        <w:rPr>
          <w:rFonts w:asciiTheme="majorBidi" w:hAnsiTheme="majorBidi" w:cstheme="majorBidi"/>
          <w:sz w:val="20"/>
          <w:szCs w:val="20"/>
        </w:rPr>
        <w:t xml:space="preserve"> </w:t>
      </w:r>
      <w:r w:rsidRPr="00680317">
        <w:rPr>
          <w:rFonts w:asciiTheme="majorBidi" w:hAnsiTheme="majorBidi" w:cstheme="majorBidi"/>
          <w:sz w:val="20"/>
          <w:szCs w:val="20"/>
        </w:rPr>
        <w:fldChar w:fldCharType="begin" w:fldLock="1"/>
      </w:r>
      <w:r w:rsidRPr="00680317">
        <w:rPr>
          <w:rFonts w:asciiTheme="majorBidi" w:hAnsiTheme="majorBidi" w:cstheme="majorBidi"/>
          <w:sz w:val="20"/>
          <w:szCs w:val="20"/>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approach.","author":[{"dropping-particle":"","family":"Fabiana Meijon Fadul","given":"","non-dropping-particle":"","parse-names":false,"suffix":""}],"id":"ITEM-1","issued":{"date-parts":[["2019"]]},"publisher":"WIDINA BHAKTI PERSADA BANDUNG","title":"PEMBELAJARAN DIGITAL","type":"book"},"uris":["http://www.mendeley.com/documents/?uuid=84ad7df6-9ce3-489e-8461-d17361d61e8d"]}],"mendeley":{"formattedCitation":"Fabiana Meijon Fadul, &lt;i&gt;PEMBELAJARAN DIGITAL&lt;/i&gt; (WIDINA BHAKTI PERSADA BANDUNG, 2019).","manualFormatting":"Fabiana Meijon Fadul, Pembelajaran Digital (Widina Bhakti Persada Bandung, 2019).","plainTextFormattedCitation":"Fabiana Meijon Fadul, PEMBELAJARAN DIGITAL (WIDINA BHAKTI PERSADA BANDUNG, 2019).","previouslyFormattedCitation":"Fabiana Meijon Fadul, &lt;i&gt;PEMBELAJARAN DIGITAL&lt;/i&gt; (WIDINA BHAKTI PERSADA BANDUNG, 2019)."},"properties":{"noteIndex":1},"schema":"https://github.com/citation-style-language/schema/raw/master/csl-citation.json"}</w:instrText>
      </w:r>
      <w:r w:rsidRPr="00680317">
        <w:rPr>
          <w:rFonts w:asciiTheme="majorBidi" w:hAnsiTheme="majorBidi" w:cstheme="majorBidi"/>
          <w:sz w:val="20"/>
          <w:szCs w:val="20"/>
        </w:rPr>
        <w:fldChar w:fldCharType="separate"/>
      </w:r>
      <w:r w:rsidRPr="00680317">
        <w:rPr>
          <w:rFonts w:asciiTheme="majorBidi" w:hAnsiTheme="majorBidi" w:cstheme="majorBidi"/>
          <w:noProof/>
          <w:sz w:val="20"/>
          <w:szCs w:val="20"/>
        </w:rPr>
        <w:t xml:space="preserve">Fabiana Meijon Fadul, </w:t>
      </w:r>
      <w:r w:rsidRPr="00680317">
        <w:rPr>
          <w:rFonts w:asciiTheme="majorBidi" w:hAnsiTheme="majorBidi" w:cstheme="majorBidi"/>
          <w:i/>
          <w:noProof/>
          <w:sz w:val="20"/>
          <w:szCs w:val="20"/>
        </w:rPr>
        <w:t>Pembelajaran Digital</w:t>
      </w:r>
      <w:r w:rsidRPr="00680317">
        <w:rPr>
          <w:rFonts w:asciiTheme="majorBidi" w:hAnsiTheme="majorBidi" w:cstheme="majorBidi"/>
          <w:noProof/>
          <w:sz w:val="20"/>
          <w:szCs w:val="20"/>
        </w:rPr>
        <w:t xml:space="preserve"> (Widina Bhakti Persada Bandung, 2019).</w:t>
      </w:r>
      <w:r w:rsidRPr="00680317">
        <w:rPr>
          <w:rFonts w:asciiTheme="majorBidi" w:hAnsiTheme="majorBidi" w:cstheme="majorBidi"/>
          <w:sz w:val="20"/>
          <w:szCs w:val="20"/>
        </w:rPr>
        <w:fldChar w:fldCharType="end"/>
      </w:r>
    </w:p>
  </w:footnote>
  <w:footnote w:id="2">
    <w:p w14:paraId="1AEE443C" w14:textId="77777777" w:rsidR="00680317" w:rsidRPr="00680317" w:rsidRDefault="00680317" w:rsidP="00680317">
      <w:pPr>
        <w:pStyle w:val="FootnoteText"/>
        <w:ind w:left="142" w:hanging="142"/>
        <w:jc w:val="both"/>
        <w:rPr>
          <w:rFonts w:asciiTheme="majorBidi" w:hAnsiTheme="majorBidi" w:cstheme="majorBidi"/>
          <w:sz w:val="20"/>
          <w:szCs w:val="20"/>
        </w:rPr>
      </w:pPr>
      <w:r w:rsidRPr="00680317">
        <w:rPr>
          <w:rStyle w:val="FootnoteReference"/>
          <w:rFonts w:asciiTheme="majorBidi" w:hAnsiTheme="majorBidi" w:cstheme="majorBidi"/>
          <w:sz w:val="20"/>
          <w:szCs w:val="20"/>
        </w:rPr>
        <w:footnoteRef/>
      </w:r>
      <w:r w:rsidRPr="00680317">
        <w:rPr>
          <w:rFonts w:asciiTheme="majorBidi" w:hAnsiTheme="majorBidi" w:cstheme="majorBidi"/>
          <w:sz w:val="20"/>
          <w:szCs w:val="20"/>
        </w:rPr>
        <w:t xml:space="preserve"> </w:t>
      </w:r>
      <w:r w:rsidRPr="00680317">
        <w:rPr>
          <w:rFonts w:asciiTheme="majorBidi" w:hAnsiTheme="majorBidi" w:cstheme="majorBidi"/>
          <w:sz w:val="20"/>
          <w:szCs w:val="20"/>
        </w:rPr>
        <w:fldChar w:fldCharType="begin" w:fldLock="1"/>
      </w:r>
      <w:r w:rsidRPr="00680317">
        <w:rPr>
          <w:rFonts w:asciiTheme="majorBidi" w:hAnsiTheme="majorBidi" w:cstheme="majorBidi"/>
          <w:sz w:val="20"/>
          <w:szCs w:val="20"/>
        </w:rPr>
        <w:instrText xml:space="preserve">ADDIN CSL_CITATION {"citationItems":[{"id":"ITEM-1","itemData":{"DOI":"10.24090/insania.v14i3.360","ISSN":"1410-0053","abstract":"Information technology era necessitate changing of learning system, mainly on method and media Arabic language learning. Arabic language learning system nowadays criticized because its monotone, traditional, and not innovative compared with other language learning. This is because absolutism and lack of creativity of Arabic learning sta­keholders (lecturer, teacher, Kiai) to apply method and Arabic language learning media that appropriate with information technology advancement. internet- based Arabic language learning embarked because as most communicative learning media at information technology era because integrate internet and other information channel as tools to empower learning process to more creative, innovative, and competitive. .","author":[{"dropping-particle":"","family":"Azzuhri","given":"Muhandis","non-dropping-particle":"","parse-names":false,"suffix":""}],"container-title":"INSANIA : Jurnal Pemikiran Alternatif Kependidikan","id":"ITEM-1","issue":"3","issued":{"date-parts":[["1970"]]},"page":"348-445","title":"Metode dan Media Pembelajaran Bahasa Arab Berbasis Internet  di Era Teknologi Informasi","type":"article-journal","volume":"14"},"uris":["http://www.mendeley.com/documents/?uuid=2b1d72dc-63ba-4012-8613-47b9c162c938"]}],"mendeley":{"formattedCitation":"Muhandis Azzuhri, \"Metode dan Media Pembelajaran Bahasa Arab Berbasis Internet  di Era Teknologi Informasi\", &lt;i&gt;INSANIA : Jurnal Pemikiran Alternatif Kependidikan&lt;/i&gt; 14, </w:instrText>
      </w:r>
      <w:r w:rsidRPr="00680317">
        <w:rPr>
          <w:rFonts w:asciiTheme="majorBidi" w:hAnsiTheme="majorBidi" w:cstheme="majorBidi"/>
          <w:sz w:val="20"/>
          <w:szCs w:val="20"/>
          <w:rtl/>
        </w:rPr>
        <w:instrText>عدد 3 (1970): 348–445</w:instrText>
      </w:r>
      <w:r w:rsidRPr="00680317">
        <w:rPr>
          <w:rFonts w:asciiTheme="majorBidi" w:hAnsiTheme="majorBidi" w:cstheme="majorBidi"/>
          <w:sz w:val="20"/>
          <w:szCs w:val="20"/>
        </w:rPr>
        <w:instrText xml:space="preserve">.","manualFormatting":"Muhandis Azzuhri, \"Metode Dan Media Pembelajaran Bahasa Arab Berbasis Internet  Di Era Teknologi Informasi\", Insania : Jurnal Pemikiran Alternatif Kependidikan 14, </w:instrText>
      </w:r>
      <w:r w:rsidRPr="00680317">
        <w:rPr>
          <w:rFonts w:asciiTheme="majorBidi" w:hAnsiTheme="majorBidi" w:cstheme="majorBidi"/>
          <w:sz w:val="20"/>
          <w:szCs w:val="20"/>
          <w:rtl/>
        </w:rPr>
        <w:instrText>عدد 3 (1970): 348–445</w:instrText>
      </w:r>
      <w:r w:rsidRPr="00680317">
        <w:rPr>
          <w:rFonts w:asciiTheme="majorBidi" w:hAnsiTheme="majorBidi" w:cstheme="majorBidi"/>
          <w:sz w:val="20"/>
          <w:szCs w:val="20"/>
        </w:rPr>
        <w:instrText xml:space="preserve">.","plainTextFormattedCitation":"Muhandis Azzuhri, \"Metode dan Media Pembelajaran Bahasa Arab Berbasis Internet  di Era Teknologi Informasi\", INSANIA : Jurnal Pemikiran Alternatif Kependidikan 14, </w:instrText>
      </w:r>
      <w:r w:rsidRPr="00680317">
        <w:rPr>
          <w:rFonts w:asciiTheme="majorBidi" w:hAnsiTheme="majorBidi" w:cstheme="majorBidi"/>
          <w:sz w:val="20"/>
          <w:szCs w:val="20"/>
          <w:rtl/>
        </w:rPr>
        <w:instrText>عدد 3 (1970</w:instrText>
      </w:r>
      <w:r w:rsidRPr="00680317">
        <w:rPr>
          <w:rFonts w:asciiTheme="majorBidi" w:hAnsiTheme="majorBidi" w:cstheme="majorBidi"/>
          <w:sz w:val="20"/>
          <w:szCs w:val="20"/>
        </w:rPr>
        <w:instrText xml:space="preserve">): 348–445.","previouslyFormattedCitation":"Muhandis Azzuhri, \"Metode dan Media Pembelajaran Bahasa Arab Berbasis Internet  di Era Teknologi Informasi\", &lt;i&gt;INSANIA : Jurnal Pemikiran Alternatif Kependidikan&lt;/i&gt; 14, </w:instrText>
      </w:r>
      <w:r w:rsidRPr="00680317">
        <w:rPr>
          <w:rFonts w:asciiTheme="majorBidi" w:hAnsiTheme="majorBidi" w:cstheme="majorBidi"/>
          <w:sz w:val="20"/>
          <w:szCs w:val="20"/>
          <w:rtl/>
        </w:rPr>
        <w:instrText>عدد 3 (1970): 348–445</w:instrText>
      </w:r>
      <w:r w:rsidRPr="00680317">
        <w:rPr>
          <w:rFonts w:asciiTheme="majorBidi" w:hAnsiTheme="majorBidi" w:cstheme="majorBidi"/>
          <w:sz w:val="20"/>
          <w:szCs w:val="20"/>
        </w:rPr>
        <w:instrText>."},"properties":{"noteIndex":2},"schema":"https://github.com/citation-style-language/schema/raw/master/csl-citation.json"}</w:instrText>
      </w:r>
      <w:r w:rsidRPr="00680317">
        <w:rPr>
          <w:rFonts w:asciiTheme="majorBidi" w:hAnsiTheme="majorBidi" w:cstheme="majorBidi"/>
          <w:sz w:val="20"/>
          <w:szCs w:val="20"/>
        </w:rPr>
        <w:fldChar w:fldCharType="separate"/>
      </w:r>
      <w:r w:rsidRPr="00680317">
        <w:rPr>
          <w:rFonts w:asciiTheme="majorBidi" w:hAnsiTheme="majorBidi" w:cstheme="majorBidi"/>
          <w:noProof/>
          <w:sz w:val="20"/>
          <w:szCs w:val="20"/>
        </w:rPr>
        <w:t xml:space="preserve">Muhandis Azzuhri, "Metode Dan Media Pembelajaran Bahasa Arab Berbasis Internet  Di Era Teknologi Informasi", </w:t>
      </w:r>
      <w:r w:rsidRPr="00680317">
        <w:rPr>
          <w:rFonts w:asciiTheme="majorBidi" w:hAnsiTheme="majorBidi" w:cstheme="majorBidi"/>
          <w:i/>
          <w:noProof/>
          <w:sz w:val="20"/>
          <w:szCs w:val="20"/>
        </w:rPr>
        <w:t>Insania : Jurnal Pemikiran Alternatif Kependidikan</w:t>
      </w:r>
      <w:r w:rsidRPr="00680317">
        <w:rPr>
          <w:rFonts w:asciiTheme="majorBidi" w:hAnsiTheme="majorBidi" w:cstheme="majorBidi"/>
          <w:noProof/>
          <w:sz w:val="20"/>
          <w:szCs w:val="20"/>
        </w:rPr>
        <w:t xml:space="preserve"> 14, </w:t>
      </w:r>
      <w:r w:rsidRPr="00680317">
        <w:rPr>
          <w:rFonts w:asciiTheme="majorBidi" w:hAnsiTheme="majorBidi" w:cstheme="majorBidi"/>
          <w:noProof/>
          <w:sz w:val="20"/>
          <w:szCs w:val="20"/>
          <w:rtl/>
        </w:rPr>
        <w:t>عدد 3 (1970): 348–445</w:t>
      </w:r>
      <w:r w:rsidRPr="00680317">
        <w:rPr>
          <w:rFonts w:asciiTheme="majorBidi" w:hAnsiTheme="majorBidi" w:cstheme="majorBidi"/>
          <w:noProof/>
          <w:sz w:val="20"/>
          <w:szCs w:val="20"/>
        </w:rPr>
        <w:t>.</w:t>
      </w:r>
      <w:r w:rsidRPr="00680317">
        <w:rPr>
          <w:rFonts w:asciiTheme="majorBidi" w:hAnsiTheme="majorBidi" w:cstheme="majorBidi"/>
          <w:sz w:val="20"/>
          <w:szCs w:val="20"/>
        </w:rPr>
        <w:fldChar w:fldCharType="end"/>
      </w:r>
    </w:p>
  </w:footnote>
  <w:footnote w:id="3">
    <w:p w14:paraId="41BC7515" w14:textId="77777777" w:rsidR="00680317" w:rsidRPr="00680317" w:rsidRDefault="00680317" w:rsidP="00680317">
      <w:pPr>
        <w:pStyle w:val="FootnoteText"/>
        <w:ind w:left="142" w:hanging="142"/>
        <w:jc w:val="both"/>
        <w:rPr>
          <w:rFonts w:asciiTheme="majorBidi" w:hAnsiTheme="majorBidi" w:cstheme="majorBidi"/>
          <w:sz w:val="20"/>
          <w:szCs w:val="20"/>
        </w:rPr>
      </w:pPr>
      <w:r w:rsidRPr="00680317">
        <w:rPr>
          <w:rStyle w:val="FootnoteReference"/>
          <w:rFonts w:asciiTheme="majorBidi" w:hAnsiTheme="majorBidi" w:cstheme="majorBidi"/>
          <w:sz w:val="20"/>
          <w:szCs w:val="20"/>
        </w:rPr>
        <w:footnoteRef/>
      </w:r>
      <w:r w:rsidRPr="00680317">
        <w:rPr>
          <w:rFonts w:asciiTheme="majorBidi" w:hAnsiTheme="majorBidi" w:cstheme="majorBidi"/>
          <w:sz w:val="20"/>
          <w:szCs w:val="20"/>
        </w:rPr>
        <w:t xml:space="preserve"> </w:t>
      </w:r>
      <w:r w:rsidRPr="00680317">
        <w:rPr>
          <w:rFonts w:asciiTheme="majorBidi" w:hAnsiTheme="majorBidi" w:cstheme="majorBidi"/>
          <w:sz w:val="20"/>
          <w:szCs w:val="20"/>
        </w:rPr>
        <w:fldChar w:fldCharType="begin" w:fldLock="1"/>
      </w:r>
      <w:r w:rsidRPr="00680317">
        <w:rPr>
          <w:rFonts w:asciiTheme="majorBidi" w:hAnsiTheme="majorBidi" w:cstheme="majorBidi"/>
          <w:sz w:val="20"/>
          <w:szCs w:val="20"/>
        </w:rPr>
        <w:instrText xml:space="preserve">ADDIN CSL_CITATION {"citationItems":[{"id":"ITEM-1","itemData":{"DOI":"10.35931/am.v6i3.1089","ISSN":"2620-5807","author":[{"dropping-particle":"","family":"Zulpina","given":"Zulpina","non-dropping-particle":"","parse-names":false,"suffix":""}],"container-title":"Al-Madrasah: Jurnal Pendidikan Madrasah Ibtidaiyah","id":"ITEM-1","issue":"3","issued":{"date-parts":[["2022"]]},"page":"775","title":"Quizizz, Media Alternatif Pembelajaran Bahasa Arab Online Bagi Siswa Madrasah Ibtidaiyah","type":"article-journal","volume":"6"},"uris":["http://www.mendeley.com/documents/?uuid=ddcdbb85-33a9-49f8-a7c7-20af077737fe"]}],"mendeley":{"formattedCitation":"Zulpina Zulpina, \"Quizizz, Media Alternatif Pembelajaran Bahasa Arab Online Bagi Siswa Madrasah Ibtidaiyah\", &lt;i&gt;Al-Madrasah: Jurnal Pendidikan Madrasah Ibtidaiyah&lt;/i&gt; 6, </w:instrText>
      </w:r>
      <w:r w:rsidRPr="00680317">
        <w:rPr>
          <w:rFonts w:asciiTheme="majorBidi" w:hAnsiTheme="majorBidi" w:cstheme="majorBidi"/>
          <w:sz w:val="20"/>
          <w:szCs w:val="20"/>
          <w:rtl/>
        </w:rPr>
        <w:instrText>عدد 3 (2022): 775</w:instrText>
      </w:r>
      <w:r w:rsidRPr="00680317">
        <w:rPr>
          <w:rFonts w:asciiTheme="majorBidi" w:hAnsiTheme="majorBidi" w:cstheme="majorBidi"/>
          <w:sz w:val="20"/>
          <w:szCs w:val="20"/>
        </w:rPr>
        <w:instrText xml:space="preserve">.","plainTextFormattedCitation":"Zulpina Zulpina, \"Quizizz, Media Alternatif Pembelajaran Bahasa Arab Online Bagi Siswa Madrasah Ibtidaiyah\", Al-Madrasah: Jurnal Pendidikan Madrasah Ibtidaiyah 6, </w:instrText>
      </w:r>
      <w:r w:rsidRPr="00680317">
        <w:rPr>
          <w:rFonts w:asciiTheme="majorBidi" w:hAnsiTheme="majorBidi" w:cstheme="majorBidi"/>
          <w:sz w:val="20"/>
          <w:szCs w:val="20"/>
          <w:rtl/>
        </w:rPr>
        <w:instrText>عدد 3 (2022): 775</w:instrText>
      </w:r>
      <w:r w:rsidRPr="00680317">
        <w:rPr>
          <w:rFonts w:asciiTheme="majorBidi" w:hAnsiTheme="majorBidi" w:cstheme="majorBidi"/>
          <w:sz w:val="20"/>
          <w:szCs w:val="20"/>
        </w:rPr>
        <w:instrText xml:space="preserve">.","previouslyFormattedCitation":"Zulpina Zulpina, \"Quizizz, Media Alternatif Pembelajaran Bahasa Arab Online Bagi Siswa Madrasah Ibtidaiyah\", &lt;i&gt;Al-Madrasah: Jurnal Pendidikan Madrasah Ibtidaiyah&lt;/i&gt; 6, </w:instrText>
      </w:r>
      <w:r w:rsidRPr="00680317">
        <w:rPr>
          <w:rFonts w:asciiTheme="majorBidi" w:hAnsiTheme="majorBidi" w:cstheme="majorBidi"/>
          <w:sz w:val="20"/>
          <w:szCs w:val="20"/>
          <w:rtl/>
        </w:rPr>
        <w:instrText>عدد 3 (2022</w:instrText>
      </w:r>
      <w:r w:rsidRPr="00680317">
        <w:rPr>
          <w:rFonts w:asciiTheme="majorBidi" w:hAnsiTheme="majorBidi" w:cstheme="majorBidi"/>
          <w:sz w:val="20"/>
          <w:szCs w:val="20"/>
        </w:rPr>
        <w:instrText>): 775."},"properties":{"noteIndex":3},"schema":"https://github.com/citation-style-language/schema/raw/master/csl-citation.json"}</w:instrText>
      </w:r>
      <w:r w:rsidRPr="00680317">
        <w:rPr>
          <w:rFonts w:asciiTheme="majorBidi" w:hAnsiTheme="majorBidi" w:cstheme="majorBidi"/>
          <w:sz w:val="20"/>
          <w:szCs w:val="20"/>
        </w:rPr>
        <w:fldChar w:fldCharType="separate"/>
      </w:r>
      <w:r w:rsidRPr="00680317">
        <w:rPr>
          <w:rFonts w:asciiTheme="majorBidi" w:hAnsiTheme="majorBidi" w:cstheme="majorBidi"/>
          <w:noProof/>
          <w:sz w:val="20"/>
          <w:szCs w:val="20"/>
        </w:rPr>
        <w:t xml:space="preserve">Zulpina Zulpina, "Quizizz, Media Alternatif Pembelajaran Bahasa Arab Online Bagi Siswa Madrasah Ibtidaiyah", </w:t>
      </w:r>
      <w:r w:rsidRPr="00680317">
        <w:rPr>
          <w:rFonts w:asciiTheme="majorBidi" w:hAnsiTheme="majorBidi" w:cstheme="majorBidi"/>
          <w:i/>
          <w:noProof/>
          <w:sz w:val="20"/>
          <w:szCs w:val="20"/>
        </w:rPr>
        <w:t>Al-Madrasah: Jurnal Pendidikan Madrasah Ibtidaiyah</w:t>
      </w:r>
      <w:r w:rsidRPr="00680317">
        <w:rPr>
          <w:rFonts w:asciiTheme="majorBidi" w:hAnsiTheme="majorBidi" w:cstheme="majorBidi"/>
          <w:noProof/>
          <w:sz w:val="20"/>
          <w:szCs w:val="20"/>
        </w:rPr>
        <w:t xml:space="preserve"> 6, </w:t>
      </w:r>
      <w:r w:rsidRPr="00680317">
        <w:rPr>
          <w:rFonts w:asciiTheme="majorBidi" w:hAnsiTheme="majorBidi" w:cstheme="majorBidi"/>
          <w:noProof/>
          <w:sz w:val="20"/>
          <w:szCs w:val="20"/>
          <w:rtl/>
        </w:rPr>
        <w:t>عدد 3 (2022): 775</w:t>
      </w:r>
      <w:r w:rsidRPr="00680317">
        <w:rPr>
          <w:rFonts w:asciiTheme="majorBidi" w:hAnsiTheme="majorBidi" w:cstheme="majorBidi"/>
          <w:noProof/>
          <w:sz w:val="20"/>
          <w:szCs w:val="20"/>
        </w:rPr>
        <w:t>.</w:t>
      </w:r>
      <w:r w:rsidRPr="00680317">
        <w:rPr>
          <w:rFonts w:asciiTheme="majorBidi" w:hAnsiTheme="majorBidi" w:cstheme="majorBidi"/>
          <w:sz w:val="20"/>
          <w:szCs w:val="20"/>
        </w:rPr>
        <w:fldChar w:fldCharType="end"/>
      </w:r>
    </w:p>
  </w:footnote>
  <w:footnote w:id="4">
    <w:p w14:paraId="75E484D0" w14:textId="77777777" w:rsidR="00680317" w:rsidRPr="00680317" w:rsidRDefault="00680317" w:rsidP="00680317">
      <w:pPr>
        <w:pStyle w:val="FootnoteText"/>
        <w:ind w:left="142" w:hanging="142"/>
        <w:jc w:val="both"/>
        <w:rPr>
          <w:rFonts w:asciiTheme="majorBidi" w:hAnsiTheme="majorBidi" w:cstheme="majorBidi"/>
          <w:sz w:val="20"/>
          <w:szCs w:val="20"/>
        </w:rPr>
      </w:pPr>
      <w:r w:rsidRPr="00680317">
        <w:rPr>
          <w:rStyle w:val="FootnoteReference"/>
          <w:rFonts w:asciiTheme="majorBidi" w:hAnsiTheme="majorBidi" w:cstheme="majorBidi"/>
          <w:sz w:val="20"/>
          <w:szCs w:val="20"/>
        </w:rPr>
        <w:footnoteRef/>
      </w:r>
      <w:r w:rsidRPr="00680317">
        <w:rPr>
          <w:rFonts w:asciiTheme="majorBidi" w:hAnsiTheme="majorBidi" w:cstheme="majorBidi"/>
          <w:sz w:val="20"/>
          <w:szCs w:val="20"/>
        </w:rPr>
        <w:t xml:space="preserve"> Website Quizizz</w:t>
      </w:r>
    </w:p>
  </w:footnote>
  <w:footnote w:id="5">
    <w:p w14:paraId="5AC805C3" w14:textId="77777777" w:rsidR="00680317" w:rsidRPr="00680317" w:rsidRDefault="00680317" w:rsidP="00680317">
      <w:pPr>
        <w:pStyle w:val="FootnoteText"/>
        <w:ind w:left="142" w:hanging="142"/>
        <w:jc w:val="both"/>
        <w:rPr>
          <w:rFonts w:asciiTheme="majorBidi" w:hAnsiTheme="majorBidi" w:cstheme="majorBidi"/>
          <w:sz w:val="20"/>
          <w:szCs w:val="20"/>
        </w:rPr>
      </w:pPr>
      <w:r w:rsidRPr="00680317">
        <w:rPr>
          <w:rStyle w:val="FootnoteReference"/>
          <w:rFonts w:asciiTheme="majorBidi" w:hAnsiTheme="majorBidi" w:cstheme="majorBidi"/>
          <w:sz w:val="20"/>
          <w:szCs w:val="20"/>
        </w:rPr>
        <w:footnoteRef/>
      </w:r>
      <w:r w:rsidRPr="00680317">
        <w:rPr>
          <w:rFonts w:asciiTheme="majorBidi" w:hAnsiTheme="majorBidi" w:cstheme="majorBidi"/>
          <w:sz w:val="20"/>
          <w:szCs w:val="20"/>
        </w:rPr>
        <w:t xml:space="preserve"> </w:t>
      </w:r>
      <w:r w:rsidRPr="00680317">
        <w:rPr>
          <w:rFonts w:asciiTheme="majorBidi" w:hAnsiTheme="majorBidi" w:cstheme="majorBidi"/>
          <w:sz w:val="20"/>
          <w:szCs w:val="20"/>
        </w:rPr>
        <w:fldChar w:fldCharType="begin" w:fldLock="1"/>
      </w:r>
      <w:r w:rsidRPr="00680317">
        <w:rPr>
          <w:rFonts w:asciiTheme="majorBidi" w:hAnsiTheme="majorBidi" w:cstheme="majorBidi"/>
          <w:sz w:val="20"/>
          <w:szCs w:val="20"/>
        </w:rPr>
        <w:instrText xml:space="preserve">ADDIN CSL_CITATION {"citationItems":[{"id":"ITEM-1","itemData":{"DOI":"10.22437/jiituj.v4i2.11605","ISSN":"2580-2240","abstract":"Keberadaan Pandemi Covid-19 mengharuskan pemerintah Indonesia mengambil kebijakan sistem belajar di rumah di berbagai tingkat pendidikan. Kebijakan ini disertai dengan intruksi penerapan pembelajaran jarak jauh atau pembelajaranonline (daring). Untuk mempermudah pembelajaran online (daring) diperlukan media yang relevan, dengan menggunakan media aplikasi Quizizz yang bernilai edukasi diharapkan peserta didik dapat belajar dengan inovatif sehingga akan lebih mempermudah dalam melaksanakan pembelajaran di kelas.Penelitian ini menggunakan metode studi kepustakaan atau library research, yaitu membaca, menelaah, dan mengkaji buku-buku maupun tulisan-tulisan yang berkaitan dengan pembahasan.Berdasarkan penelitian hasil yang dapat dicapai dalam aplikasi Quizizz sebagai media pembelajaran, yakni :(1)Perhatian siswa dalam menggunakan handphone dalam proses pembelajaran, (2)Pemahaman siswa memahami soal secara mandiri(3) Keaktifan,baik bertanya mengenai materi maupun mengevaluasi dan mencatat materi. (4)Ketelitiansiswa terhadap soal dan manajemen waktu. (5) Ketenangan dalam mengerjakan soal atau kuis. Dengan demikian dapat disimpulkan bahwa media aplikasi Quizizz sangat efektif digunakan dalam proses pembelajaran.","author":[{"dropping-particle":"","family":"Salsabila","given":"Unik Hanifah","non-dropping-particle":"","parse-names":false,"suffix":""},{"dropping-particle":"","family":"Habiba","given":"Iefone Shiflana","non-dropping-particle":"","parse-names":false,"suffix":""},{"dropping-particle":"","family":"Amanah","given":"Isti Lailatul","non-dropping-particle":"","parse-names":false,"suffix":""},{"dropping-particle":"","family":"Istiqomah","given":"Nur Asih","non-dropping-particle":"","parse-names":false,"suffix":""},{"dropping-particle":"","family":"Difany","given":"Salsabila","non-dropping-particle":"","parse-names":false,"suffix":""}],"container-title":"Jurnal Ilmiah Ilmu Terapan Universitas Jambi|JIITUJ|","id":"ITEM-1","issue":"2","issued":{"date-parts":[["2020"]]},"page":"163-173","title":"Pemanfaatan Aplikasi Quizizz Sebagai Media Pembelajaran Ditengah Pandemi Pada Siswa SMA","type":"article-journal","volume":"4"},"uris":["http://www.mendeley.com/documents/?uuid=0f0786ae-ea24-4c75-98a2-eb031f606dba"]}],"mendeley":{"formattedCitation":"Unik Hanifah Salsabila </w:instrText>
      </w:r>
      <w:r w:rsidRPr="00680317">
        <w:rPr>
          <w:rFonts w:asciiTheme="majorBidi" w:hAnsiTheme="majorBidi" w:cstheme="majorBidi"/>
          <w:sz w:val="20"/>
          <w:szCs w:val="20"/>
          <w:rtl/>
        </w:rPr>
        <w:instrText>وآخ</w:instrText>
      </w:r>
      <w:r w:rsidRPr="00680317">
        <w:rPr>
          <w:rFonts w:asciiTheme="majorBidi" w:hAnsiTheme="majorBidi" w:cstheme="majorBidi"/>
          <w:sz w:val="20"/>
          <w:szCs w:val="20"/>
        </w:rPr>
        <w:instrText xml:space="preserve">., \"Pemanfaatan Aplikasi Quizizz Sebagai Media Pembelajaran Ditengah Pandemi Pada Siswa SMA\", &lt;i&gt;Jurnal Ilmiah Ilmu Terapan Universitas Jambi|JIITUJ|&lt;/i&gt; 4, </w:instrText>
      </w:r>
      <w:r w:rsidRPr="00680317">
        <w:rPr>
          <w:rFonts w:asciiTheme="majorBidi" w:hAnsiTheme="majorBidi" w:cstheme="majorBidi"/>
          <w:sz w:val="20"/>
          <w:szCs w:val="20"/>
          <w:rtl/>
        </w:rPr>
        <w:instrText>عدد 2 (2020): 163–173</w:instrText>
      </w:r>
      <w:r w:rsidRPr="00680317">
        <w:rPr>
          <w:rFonts w:asciiTheme="majorBidi" w:hAnsiTheme="majorBidi" w:cstheme="majorBidi"/>
          <w:sz w:val="20"/>
          <w:szCs w:val="20"/>
        </w:rPr>
        <w:instrText xml:space="preserve">.","manualFormatting":"Unik Hanifah Salsabila </w:instrText>
      </w:r>
      <w:r w:rsidRPr="00680317">
        <w:rPr>
          <w:rFonts w:asciiTheme="majorBidi" w:hAnsiTheme="majorBidi" w:cstheme="majorBidi"/>
          <w:sz w:val="20"/>
          <w:szCs w:val="20"/>
          <w:rtl/>
        </w:rPr>
        <w:instrText>وآخ</w:instrText>
      </w:r>
      <w:r w:rsidRPr="00680317">
        <w:rPr>
          <w:rFonts w:asciiTheme="majorBidi" w:hAnsiTheme="majorBidi" w:cstheme="majorBidi"/>
          <w:sz w:val="20"/>
          <w:szCs w:val="20"/>
        </w:rPr>
        <w:instrText xml:space="preserve">., \"Pemanfaatan Aplikasi Quizizz Sebagai Media Pembelajaran Ditengah Pandemi Pada Siswa Sma\", Jurnal Ilmiah Ilmu Terapan Universitas Jambi|Jiituj| 4, </w:instrText>
      </w:r>
      <w:r w:rsidRPr="00680317">
        <w:rPr>
          <w:rFonts w:asciiTheme="majorBidi" w:hAnsiTheme="majorBidi" w:cstheme="majorBidi"/>
          <w:sz w:val="20"/>
          <w:szCs w:val="20"/>
          <w:rtl/>
        </w:rPr>
        <w:instrText>عدد 2 (2020): 163–173</w:instrText>
      </w:r>
      <w:r w:rsidRPr="00680317">
        <w:rPr>
          <w:rFonts w:asciiTheme="majorBidi" w:hAnsiTheme="majorBidi" w:cstheme="majorBidi"/>
          <w:sz w:val="20"/>
          <w:szCs w:val="20"/>
        </w:rPr>
        <w:instrText xml:space="preserve">.","plainTextFormattedCitation":"Unik Hanifah Salsabila </w:instrText>
      </w:r>
      <w:r w:rsidRPr="00680317">
        <w:rPr>
          <w:rFonts w:asciiTheme="majorBidi" w:hAnsiTheme="majorBidi" w:cstheme="majorBidi"/>
          <w:sz w:val="20"/>
          <w:szCs w:val="20"/>
          <w:rtl/>
        </w:rPr>
        <w:instrText>وآخ</w:instrText>
      </w:r>
      <w:r w:rsidRPr="00680317">
        <w:rPr>
          <w:rFonts w:asciiTheme="majorBidi" w:hAnsiTheme="majorBidi" w:cstheme="majorBidi"/>
          <w:sz w:val="20"/>
          <w:szCs w:val="20"/>
        </w:rPr>
        <w:instrText xml:space="preserve">., \"Pemanfaatan Aplikasi Quizizz Sebagai Media Pembelajaran Ditengah Pandemi Pada Siswa SMA\", Jurnal Ilmiah Ilmu Terapan Universitas Jambi|JIITUJ| 4, </w:instrText>
      </w:r>
      <w:r w:rsidRPr="00680317">
        <w:rPr>
          <w:rFonts w:asciiTheme="majorBidi" w:hAnsiTheme="majorBidi" w:cstheme="majorBidi"/>
          <w:sz w:val="20"/>
          <w:szCs w:val="20"/>
          <w:rtl/>
        </w:rPr>
        <w:instrText>عدد 2 (2020): 16</w:instrText>
      </w:r>
      <w:r w:rsidRPr="00680317">
        <w:rPr>
          <w:rFonts w:asciiTheme="majorBidi" w:hAnsiTheme="majorBidi" w:cstheme="majorBidi"/>
          <w:sz w:val="20"/>
          <w:szCs w:val="20"/>
        </w:rPr>
        <w:instrText xml:space="preserve">3–173.","previouslyFormattedCitation":"Unik Hanifah Salsabila </w:instrText>
      </w:r>
      <w:r w:rsidRPr="00680317">
        <w:rPr>
          <w:rFonts w:asciiTheme="majorBidi" w:hAnsiTheme="majorBidi" w:cstheme="majorBidi"/>
          <w:sz w:val="20"/>
          <w:szCs w:val="20"/>
          <w:rtl/>
        </w:rPr>
        <w:instrText>وآخ</w:instrText>
      </w:r>
      <w:r w:rsidRPr="00680317">
        <w:rPr>
          <w:rFonts w:asciiTheme="majorBidi" w:hAnsiTheme="majorBidi" w:cstheme="majorBidi"/>
          <w:sz w:val="20"/>
          <w:szCs w:val="20"/>
        </w:rPr>
        <w:instrText xml:space="preserve">., \"Pemanfaatan Aplikasi Quizizz Sebagai Media Pembelajaran Ditengah Pandemi Pada Siswa SMA\", &lt;i&gt;Jurnal Ilmiah Ilmu Terapan Universitas Jambi|JIITUJ|&lt;/i&gt; 4, </w:instrText>
      </w:r>
      <w:r w:rsidRPr="00680317">
        <w:rPr>
          <w:rFonts w:asciiTheme="majorBidi" w:hAnsiTheme="majorBidi" w:cstheme="majorBidi"/>
          <w:sz w:val="20"/>
          <w:szCs w:val="20"/>
          <w:rtl/>
        </w:rPr>
        <w:instrText>عدد 2 (2020): 163–173</w:instrText>
      </w:r>
      <w:r w:rsidRPr="00680317">
        <w:rPr>
          <w:rFonts w:asciiTheme="majorBidi" w:hAnsiTheme="majorBidi" w:cstheme="majorBidi"/>
          <w:sz w:val="20"/>
          <w:szCs w:val="20"/>
        </w:rPr>
        <w:instrText>."},"properties":{"noteIndex":5},"schema":"https://github.com/citation-style-language/schema/raw/master/csl-citation.json"}</w:instrText>
      </w:r>
      <w:r w:rsidRPr="00680317">
        <w:rPr>
          <w:rFonts w:asciiTheme="majorBidi" w:hAnsiTheme="majorBidi" w:cstheme="majorBidi"/>
          <w:sz w:val="20"/>
          <w:szCs w:val="20"/>
        </w:rPr>
        <w:fldChar w:fldCharType="separate"/>
      </w:r>
      <w:r w:rsidRPr="00680317">
        <w:rPr>
          <w:rFonts w:asciiTheme="majorBidi" w:hAnsiTheme="majorBidi" w:cstheme="majorBidi"/>
          <w:noProof/>
          <w:sz w:val="20"/>
          <w:szCs w:val="20"/>
        </w:rPr>
        <w:t xml:space="preserve">Unik Hanifah Salsabila </w:t>
      </w:r>
      <w:r w:rsidRPr="00680317">
        <w:rPr>
          <w:rFonts w:asciiTheme="majorBidi" w:hAnsiTheme="majorBidi" w:cstheme="majorBidi"/>
          <w:noProof/>
          <w:sz w:val="20"/>
          <w:szCs w:val="20"/>
          <w:rtl/>
        </w:rPr>
        <w:t>وآخ</w:t>
      </w:r>
      <w:r w:rsidRPr="00680317">
        <w:rPr>
          <w:rFonts w:asciiTheme="majorBidi" w:hAnsiTheme="majorBidi" w:cstheme="majorBidi"/>
          <w:noProof/>
          <w:sz w:val="20"/>
          <w:szCs w:val="20"/>
        </w:rPr>
        <w:t xml:space="preserve">., "Pemanfaatan Aplikasi Quizizz Sebagai Media Pembelajaran Ditengah Pandemi Pada Siswa Sma", </w:t>
      </w:r>
      <w:r w:rsidRPr="00680317">
        <w:rPr>
          <w:rFonts w:asciiTheme="majorBidi" w:hAnsiTheme="majorBidi" w:cstheme="majorBidi"/>
          <w:i/>
          <w:noProof/>
          <w:sz w:val="20"/>
          <w:szCs w:val="20"/>
        </w:rPr>
        <w:t>Jurnal Ilmiah Ilmu Terapan Universitas Jambi|Jiituj|</w:t>
      </w:r>
      <w:r w:rsidRPr="00680317">
        <w:rPr>
          <w:rFonts w:asciiTheme="majorBidi" w:hAnsiTheme="majorBidi" w:cstheme="majorBidi"/>
          <w:noProof/>
          <w:sz w:val="20"/>
          <w:szCs w:val="20"/>
        </w:rPr>
        <w:t xml:space="preserve"> 4, </w:t>
      </w:r>
      <w:r w:rsidRPr="00680317">
        <w:rPr>
          <w:rFonts w:asciiTheme="majorBidi" w:hAnsiTheme="majorBidi" w:cstheme="majorBidi"/>
          <w:noProof/>
          <w:sz w:val="20"/>
          <w:szCs w:val="20"/>
          <w:rtl/>
        </w:rPr>
        <w:t>عدد 2 (2020): 163–173</w:t>
      </w:r>
      <w:r w:rsidRPr="00680317">
        <w:rPr>
          <w:rFonts w:asciiTheme="majorBidi" w:hAnsiTheme="majorBidi" w:cstheme="majorBidi"/>
          <w:noProof/>
          <w:sz w:val="20"/>
          <w:szCs w:val="20"/>
        </w:rPr>
        <w:t>.</w:t>
      </w:r>
      <w:r w:rsidRPr="00680317">
        <w:rPr>
          <w:rFonts w:asciiTheme="majorBidi" w:hAnsiTheme="majorBidi" w:cstheme="majorBidi"/>
          <w:sz w:val="20"/>
          <w:szCs w:val="20"/>
        </w:rPr>
        <w:fldChar w:fldCharType="end"/>
      </w:r>
    </w:p>
  </w:footnote>
  <w:footnote w:id="6">
    <w:p w14:paraId="469200C0" w14:textId="77777777" w:rsidR="00680317" w:rsidRPr="00680317" w:rsidRDefault="00680317" w:rsidP="00680317">
      <w:pPr>
        <w:pStyle w:val="FootnoteText"/>
        <w:ind w:left="142" w:hanging="142"/>
        <w:jc w:val="both"/>
        <w:rPr>
          <w:rFonts w:asciiTheme="majorBidi" w:hAnsiTheme="majorBidi" w:cstheme="majorBidi"/>
          <w:sz w:val="20"/>
          <w:szCs w:val="20"/>
        </w:rPr>
      </w:pPr>
      <w:r w:rsidRPr="00680317">
        <w:rPr>
          <w:rStyle w:val="FootnoteReference"/>
          <w:rFonts w:asciiTheme="majorBidi" w:hAnsiTheme="majorBidi" w:cstheme="majorBidi"/>
          <w:sz w:val="20"/>
          <w:szCs w:val="20"/>
        </w:rPr>
        <w:footnoteRef/>
      </w:r>
      <w:r w:rsidRPr="00680317">
        <w:rPr>
          <w:rFonts w:asciiTheme="majorBidi" w:hAnsiTheme="majorBidi" w:cstheme="majorBidi"/>
          <w:sz w:val="20"/>
          <w:szCs w:val="20"/>
        </w:rPr>
        <w:t xml:space="preserve"> </w:t>
      </w:r>
      <w:r w:rsidRPr="00680317">
        <w:rPr>
          <w:rFonts w:asciiTheme="majorBidi" w:hAnsiTheme="majorBidi" w:cstheme="majorBidi"/>
          <w:sz w:val="20"/>
          <w:szCs w:val="20"/>
        </w:rPr>
        <w:fldChar w:fldCharType="begin" w:fldLock="1"/>
      </w:r>
      <w:r w:rsidRPr="00680317">
        <w:rPr>
          <w:rFonts w:asciiTheme="majorBidi" w:hAnsiTheme="majorBidi" w:cstheme="majorBidi"/>
          <w:sz w:val="20"/>
          <w:szCs w:val="20"/>
        </w:rPr>
        <w:instrText xml:space="preserve">ADDIN CSL_CITATION {"citationItems":[{"id":"ITEM-1","itemData":{"DOI":"10.35878/guru.v2i1.335","abstract":"Proses penilaian belajar siswa merupakan komponen penting sebagai upaya memperoleh informasi capaian pembelajaran. Pemanfaatan teknologi (komputasi) membuat proses ini lebih efektif. Quizizz menjadi salah satu platform yang diharapkan mampu menarik minat, dan menambah konsenterasi siswa.  Penelitian ini menggunakan metode deskriptif kualitatif untuk menggambarkan kondisi minat dan konsentrasi belajar siswa kelas VI di SDN Banjarharjo. Penelitian ini menggunakan berbagai insturmen untuk mengumpulkan data (1) lembar obeservasi, (2) kuesioner/angket respon peserta didik; (3) lembar pedoman wawancara  sebagai pendukung hasil kuesioner respon peserta didik.  Hasil penelitian memberikan gambaran bahwa aplikasi Quizizz dapat meningkatkan minat dan konsentrasi siswa dalam mengerjakan soal penailian untuk mencapai hasil yang maksimal.","author":[{"dropping-particle":"","family":"Rahmawati","given":"Dhian Nuri","non-dropping-particle":"","parse-names":false,"suffix":""},{"dropping-particle":"","family":"Nisa","given":"Ana Fitrotun","non-dropping-particle":"","parse-names":false,"suffix":""},{"dropping-particle":"","family":"Astuti","given":"Dwi","non-dropping-particle":"","parse-names":false,"suffix":""},{"dropping-particle":"","family":"Fajariyani","given":"Fajariyani","non-dropping-particle":"","parse-names":false,"suffix":""},{"dropping-particle":"","family":"Suliyanti","given":"Suliyanti","non-dropping-particle":"","parse-names":false,"suffix":""}],"container-title":"Dawuh Guru: Jurnal Pendidikan MI/SD","id":"ITEM-1","issued":{"date-parts":[["2022"]]},"title":"Pemanfaatan Aplikasi Quizizz sebagai Media Penilaian Pembelajaran Ilmu Pengetahuan Alam","type":"article-journal"},"uris":["http://www.mendeley.com/documents/?uuid=9c3ad9dc-a7e0-4723-8cd3-25c10863746e"]}],"mendeley":{"formattedCitation":"Dhian Nuri Rahmawati </w:instrText>
      </w:r>
      <w:r w:rsidRPr="00680317">
        <w:rPr>
          <w:rFonts w:asciiTheme="majorBidi" w:hAnsiTheme="majorBidi" w:cstheme="majorBidi"/>
          <w:sz w:val="20"/>
          <w:szCs w:val="20"/>
          <w:rtl/>
        </w:rPr>
        <w:instrText>وآخ</w:instrText>
      </w:r>
      <w:r w:rsidRPr="00680317">
        <w:rPr>
          <w:rFonts w:asciiTheme="majorBidi" w:hAnsiTheme="majorBidi" w:cstheme="majorBidi"/>
          <w:sz w:val="20"/>
          <w:szCs w:val="20"/>
        </w:rPr>
        <w:instrText xml:space="preserve">., \"Pemanfaatan Aplikasi Quizizz sebagai Media Penilaian Pembelajaran Ilmu Pengetahuan Alam\", &lt;i&gt;Dawuh Guru: Jurnal Pendidikan MI/SD&lt;/i&gt; (2022).","manualFormatting":"Dhian Nuri Rahmawati </w:instrText>
      </w:r>
      <w:r w:rsidRPr="00680317">
        <w:rPr>
          <w:rFonts w:asciiTheme="majorBidi" w:hAnsiTheme="majorBidi" w:cstheme="majorBidi"/>
          <w:sz w:val="20"/>
          <w:szCs w:val="20"/>
          <w:rtl/>
        </w:rPr>
        <w:instrText>وآخ</w:instrText>
      </w:r>
      <w:r w:rsidRPr="00680317">
        <w:rPr>
          <w:rFonts w:asciiTheme="majorBidi" w:hAnsiTheme="majorBidi" w:cstheme="majorBidi"/>
          <w:sz w:val="20"/>
          <w:szCs w:val="20"/>
        </w:rPr>
        <w:instrText xml:space="preserve">., \"Pemanfaatan Aplikasi Quizizz Sebagai Media Penilaian Pembelajaran Ilmu Pengetahuan Alam\", Dawuh Guru: Jurnal Pendidikan Mi/Sd (2022).","plainTextFormattedCitation":"Dhian Nuri Rahmawati </w:instrText>
      </w:r>
      <w:r w:rsidRPr="00680317">
        <w:rPr>
          <w:rFonts w:asciiTheme="majorBidi" w:hAnsiTheme="majorBidi" w:cstheme="majorBidi"/>
          <w:sz w:val="20"/>
          <w:szCs w:val="20"/>
          <w:rtl/>
        </w:rPr>
        <w:instrText>وآخ</w:instrText>
      </w:r>
      <w:r w:rsidRPr="00680317">
        <w:rPr>
          <w:rFonts w:asciiTheme="majorBidi" w:hAnsiTheme="majorBidi" w:cstheme="majorBidi"/>
          <w:sz w:val="20"/>
          <w:szCs w:val="20"/>
        </w:rPr>
        <w:instrText xml:space="preserve">., \"Pemanfaatan Aplikasi Quizizz sebagai Media Penilaian Pembelajaran Ilmu Pengetahuan Alam\", Dawuh Guru: Jurnal Pendidikan MI/SD (2022).","previouslyFormattedCitation":"Dhian Nuri Rahmawati </w:instrText>
      </w:r>
      <w:r w:rsidRPr="00680317">
        <w:rPr>
          <w:rFonts w:asciiTheme="majorBidi" w:hAnsiTheme="majorBidi" w:cstheme="majorBidi"/>
          <w:sz w:val="20"/>
          <w:szCs w:val="20"/>
          <w:rtl/>
        </w:rPr>
        <w:instrText>وآخ</w:instrText>
      </w:r>
      <w:r w:rsidRPr="00680317">
        <w:rPr>
          <w:rFonts w:asciiTheme="majorBidi" w:hAnsiTheme="majorBidi" w:cstheme="majorBidi"/>
          <w:sz w:val="20"/>
          <w:szCs w:val="20"/>
        </w:rPr>
        <w:instrText>., \"Pemanfaatan Aplikasi Quizizz sebagai Media Penilaian Pembelajaran Ilmu Pengetahuan Alam\", &lt;i&gt;Dawuh Guru: Jurnal Pendidikan MI/SD&lt;/i&gt; (2022)."},"properties":{"noteIndex":6},"schema":"https://github.com/citation-style-language/schema/raw/master/csl-citation.json"}</w:instrText>
      </w:r>
      <w:r w:rsidRPr="00680317">
        <w:rPr>
          <w:rFonts w:asciiTheme="majorBidi" w:hAnsiTheme="majorBidi" w:cstheme="majorBidi"/>
          <w:sz w:val="20"/>
          <w:szCs w:val="20"/>
        </w:rPr>
        <w:fldChar w:fldCharType="separate"/>
      </w:r>
      <w:r w:rsidRPr="00680317">
        <w:rPr>
          <w:rFonts w:asciiTheme="majorBidi" w:hAnsiTheme="majorBidi" w:cstheme="majorBidi"/>
          <w:noProof/>
          <w:sz w:val="20"/>
          <w:szCs w:val="20"/>
        </w:rPr>
        <w:t xml:space="preserve">Dhian Nuri Rahmawati </w:t>
      </w:r>
      <w:r w:rsidRPr="00680317">
        <w:rPr>
          <w:rFonts w:asciiTheme="majorBidi" w:hAnsiTheme="majorBidi" w:cstheme="majorBidi"/>
          <w:noProof/>
          <w:sz w:val="20"/>
          <w:szCs w:val="20"/>
          <w:rtl/>
        </w:rPr>
        <w:t>وآخ</w:t>
      </w:r>
      <w:r w:rsidRPr="00680317">
        <w:rPr>
          <w:rFonts w:asciiTheme="majorBidi" w:hAnsiTheme="majorBidi" w:cstheme="majorBidi"/>
          <w:noProof/>
          <w:sz w:val="20"/>
          <w:szCs w:val="20"/>
        </w:rPr>
        <w:t xml:space="preserve">., "Pemanfaatan Aplikasi Quizizz Sebagai Media Penilaian Pembelajaran Ilmu Pengetahuan Alam", </w:t>
      </w:r>
      <w:r w:rsidRPr="00680317">
        <w:rPr>
          <w:rFonts w:asciiTheme="majorBidi" w:hAnsiTheme="majorBidi" w:cstheme="majorBidi"/>
          <w:i/>
          <w:noProof/>
          <w:sz w:val="20"/>
          <w:szCs w:val="20"/>
        </w:rPr>
        <w:t>Dawuh Guru: Jurnal Pendidikan Mi/Sd</w:t>
      </w:r>
      <w:r w:rsidRPr="00680317">
        <w:rPr>
          <w:rFonts w:asciiTheme="majorBidi" w:hAnsiTheme="majorBidi" w:cstheme="majorBidi"/>
          <w:noProof/>
          <w:sz w:val="20"/>
          <w:szCs w:val="20"/>
        </w:rPr>
        <w:t xml:space="preserve"> (2022).</w:t>
      </w:r>
      <w:r w:rsidRPr="00680317">
        <w:rPr>
          <w:rFonts w:asciiTheme="majorBidi" w:hAnsiTheme="majorBidi" w:cstheme="majorBidi"/>
          <w:sz w:val="20"/>
          <w:szCs w:val="20"/>
        </w:rPr>
        <w:fldChar w:fldCharType="end"/>
      </w:r>
    </w:p>
  </w:footnote>
  <w:footnote w:id="7">
    <w:p w14:paraId="6A33A9B4" w14:textId="77777777" w:rsidR="00680317" w:rsidRPr="00680317" w:rsidRDefault="00680317" w:rsidP="00680317">
      <w:pPr>
        <w:pStyle w:val="FootnoteText"/>
        <w:ind w:left="142" w:hanging="142"/>
        <w:jc w:val="both"/>
        <w:rPr>
          <w:rFonts w:asciiTheme="majorBidi" w:hAnsiTheme="majorBidi" w:cstheme="majorBidi"/>
          <w:sz w:val="20"/>
          <w:szCs w:val="20"/>
        </w:rPr>
      </w:pPr>
      <w:r w:rsidRPr="00680317">
        <w:rPr>
          <w:rStyle w:val="FootnoteReference"/>
          <w:rFonts w:asciiTheme="majorBidi" w:hAnsiTheme="majorBidi" w:cstheme="majorBidi"/>
          <w:sz w:val="20"/>
          <w:szCs w:val="20"/>
        </w:rPr>
        <w:footnoteRef/>
      </w:r>
      <w:r w:rsidRPr="00680317">
        <w:rPr>
          <w:rFonts w:asciiTheme="majorBidi" w:hAnsiTheme="majorBidi" w:cstheme="majorBidi"/>
          <w:sz w:val="20"/>
          <w:szCs w:val="20"/>
        </w:rPr>
        <w:t xml:space="preserve"> </w:t>
      </w:r>
      <w:r w:rsidRPr="00680317">
        <w:rPr>
          <w:rFonts w:asciiTheme="majorBidi" w:hAnsiTheme="majorBidi" w:cstheme="majorBidi"/>
          <w:sz w:val="20"/>
          <w:szCs w:val="20"/>
        </w:rPr>
        <w:fldChar w:fldCharType="begin" w:fldLock="1"/>
      </w:r>
      <w:r w:rsidRPr="00680317">
        <w:rPr>
          <w:rFonts w:asciiTheme="majorBidi" w:hAnsiTheme="majorBidi" w:cstheme="majorBidi"/>
          <w:sz w:val="20"/>
          <w:szCs w:val="20"/>
        </w:rPr>
        <w:instrText>ADDIN CSL_CITATION {"citationItems":[{"id":"ITEM-1","itemData":{"abstract":"Penelitian ini bertujuan untuk mengetahui pemanfaatan aplikasi Quizizz berbasis Smartphone dalam meningkatkan motivasi belajar peserta didik SMK. Penelitian ini menggunakan penelitian deskriptif yang didukung data kualitatif. Tujuan utama penelitian …","author":[{"dropping-particle":"","family":"Mintarsih","given":"H","non-dropping-particle":"","parse-names":false,"suffix":""}],"container-title":"Seminar Nasional Pendidikan","id":"ITEM-1","issued":{"date-parts":[["2020"]]},"title":"Pemanfaatan aplikasi quizizz berbasis smartphone dalam meningkatkan motivasi belajar siswa SMK","type":"article-journal"},"uris":["http://www.mendeley.com/documents/?uuid=235fcd0b-6007-4597-a233-0e06b80d083e"]}],"mendeley":{"formattedCitation":"H Mintarsih, \"Pemanfaatan aplikasi quizizz berbasis smartphone dalam meningkatkan motivasi belajar siswa SMK\", &lt;i&gt;Seminar Nasional Pendidikan&lt;/i&gt; (2020).","manualFormatting":"H Mintarsih, \"Pemanfaatan Aplikasi Quizizz Berbasis Smartphone Dalam Meningkatkan Motivasi Belajar Siswa Smk\", Seminar Nasional Pendidikan (2020).","plainTextFormattedCitation":"H Mintarsih, \"Pemanfaatan aplikasi quizizz berbasis smartphone dalam meningkatkan motivasi belajar siswa SMK\", Seminar Nasional Pendidikan (2020).","previouslyFormattedCitation":"H Mintarsih, \"Pemanfaatan aplikasi quizizz berbasis smartphone dalam meningkatkan motivasi belajar siswa SMK\", &lt;i&gt;Seminar Nasional Pendidikan&lt;/i&gt; (2020)."},"properties":{"noteIndex":7},"schema":"https://github.com/citation-style-language/schema/raw/master/csl-citation.json"}</w:instrText>
      </w:r>
      <w:r w:rsidRPr="00680317">
        <w:rPr>
          <w:rFonts w:asciiTheme="majorBidi" w:hAnsiTheme="majorBidi" w:cstheme="majorBidi"/>
          <w:sz w:val="20"/>
          <w:szCs w:val="20"/>
        </w:rPr>
        <w:fldChar w:fldCharType="separate"/>
      </w:r>
      <w:r w:rsidRPr="00680317">
        <w:rPr>
          <w:rFonts w:asciiTheme="majorBidi" w:hAnsiTheme="majorBidi" w:cstheme="majorBidi"/>
          <w:noProof/>
          <w:sz w:val="20"/>
          <w:szCs w:val="20"/>
        </w:rPr>
        <w:t xml:space="preserve">H Mintarsih, "Pemanfaatan Aplikasi Quizizz Berbasis Smartphone Dalam Meningkatkan Motivasi Belajar Siswa Smk", </w:t>
      </w:r>
      <w:r w:rsidRPr="00680317">
        <w:rPr>
          <w:rFonts w:asciiTheme="majorBidi" w:hAnsiTheme="majorBidi" w:cstheme="majorBidi"/>
          <w:i/>
          <w:noProof/>
          <w:sz w:val="20"/>
          <w:szCs w:val="20"/>
        </w:rPr>
        <w:t>Seminar Nasional Pendidikan</w:t>
      </w:r>
      <w:r w:rsidRPr="00680317">
        <w:rPr>
          <w:rFonts w:asciiTheme="majorBidi" w:hAnsiTheme="majorBidi" w:cstheme="majorBidi"/>
          <w:noProof/>
          <w:sz w:val="20"/>
          <w:szCs w:val="20"/>
        </w:rPr>
        <w:t xml:space="preserve"> (2020).</w:t>
      </w:r>
      <w:r w:rsidRPr="00680317">
        <w:rPr>
          <w:rFonts w:asciiTheme="majorBidi" w:hAnsiTheme="majorBidi" w:cstheme="majorBidi"/>
          <w:sz w:val="20"/>
          <w:szCs w:val="20"/>
        </w:rPr>
        <w:fldChar w:fldCharType="end"/>
      </w:r>
    </w:p>
  </w:footnote>
  <w:footnote w:id="8">
    <w:p w14:paraId="5B024411" w14:textId="77777777" w:rsidR="00680317" w:rsidRPr="00680317" w:rsidRDefault="00680317" w:rsidP="00680317">
      <w:pPr>
        <w:pStyle w:val="FootnoteText"/>
        <w:ind w:left="142" w:hanging="142"/>
        <w:jc w:val="both"/>
        <w:rPr>
          <w:rFonts w:asciiTheme="majorBidi" w:hAnsiTheme="majorBidi" w:cstheme="majorBidi"/>
          <w:sz w:val="20"/>
          <w:szCs w:val="20"/>
        </w:rPr>
      </w:pPr>
      <w:r w:rsidRPr="00680317">
        <w:rPr>
          <w:rStyle w:val="FootnoteReference"/>
          <w:rFonts w:asciiTheme="majorBidi" w:hAnsiTheme="majorBidi" w:cstheme="majorBidi"/>
          <w:sz w:val="20"/>
          <w:szCs w:val="20"/>
        </w:rPr>
        <w:footnoteRef/>
      </w:r>
      <w:r w:rsidRPr="00680317">
        <w:rPr>
          <w:rFonts w:asciiTheme="majorBidi" w:hAnsiTheme="majorBidi" w:cstheme="majorBidi"/>
          <w:sz w:val="20"/>
          <w:szCs w:val="20"/>
        </w:rPr>
        <w:t xml:space="preserve"> </w:t>
      </w:r>
      <w:r w:rsidRPr="00680317">
        <w:rPr>
          <w:rFonts w:asciiTheme="majorBidi" w:hAnsiTheme="majorBidi" w:cstheme="majorBidi"/>
          <w:sz w:val="20"/>
          <w:szCs w:val="20"/>
        </w:rPr>
        <w:fldChar w:fldCharType="begin" w:fldLock="1"/>
      </w:r>
      <w:r w:rsidRPr="00680317">
        <w:rPr>
          <w:rFonts w:asciiTheme="majorBidi" w:hAnsiTheme="majorBidi" w:cstheme="majorBidi"/>
          <w:sz w:val="20"/>
          <w:szCs w:val="20"/>
        </w:rPr>
        <w:instrText xml:space="preserve">ADDIN CSL_CITATION {"citationItems":[{"id":"ITEM-1","itemData":{"DOI":"10.22437/edufisika.v6i1.10981","ISSN":"2477-7935","abstract":"Penelitian ini bertujuan untuk mengukur pemahaman konsep siswa pada materi fenomena kuantum dengan bantuan media evaluasi aplikasi Quizizz. Metode penelitian menggunakan metode deskriptif. Evaluasi pembelajaran dengan menggunakan quizziz membantu meningkatkan pemahaman siswa pada materi fenomena kuantum. Pemahaman peserta didik 52% dengan tingkat pemahaman paham, 5% untuk pemahaman sangat paham dan cukup paham 43%. Evaluasi pembelajaran menggunakan Quizziz dapat dimanfaatkan oleh pendidik sebagai salah satu alternative media pembelajaran berbasis TIK untuk dimanfaatkan semaksimal mungkin guna mencapai tujuan pembelajaran","author":[{"dropping-particle":"","family":"Pratama","given":"Ahmad Toni","non-dropping-particle":"","parse-names":false,"suffix":""},{"dropping-particle":"","family":"Nana","given":"Nana","non-dropping-particle":"","parse-names":false,"suffix":""},{"dropping-particle":"","family":"Sulistyaningsih","given":"Dwi","non-dropping-particle":"","parse-names":false,"suffix":""}],"container-title":"EduFisika","id":"ITEM-1","issue":"1","issued":{"date-parts":[["2021"]]},"page":"34-40","title":"Pemanfaatan Aplikasi Quizziz Dalam Pembelajaran Fisika Pada Materi Fenomena Kuantum","type":"article-journal","volume":"6"},"uris":["http://www.mendeley.com/documents/?uuid=cb416568-7f7f-4915-8229-bf7a8bf1ed18"]}],"mendeley":{"formattedCitation":"Ahmad Toni Pratama, Nana Nana, </w:instrText>
      </w:r>
      <w:r w:rsidRPr="00680317">
        <w:rPr>
          <w:rFonts w:asciiTheme="majorBidi" w:hAnsiTheme="majorBidi" w:cstheme="majorBidi"/>
          <w:sz w:val="20"/>
          <w:szCs w:val="20"/>
          <w:rtl/>
        </w:rPr>
        <w:instrText>و</w:instrText>
      </w:r>
      <w:r w:rsidRPr="00680317">
        <w:rPr>
          <w:rFonts w:asciiTheme="majorBidi" w:hAnsiTheme="majorBidi" w:cstheme="majorBidi"/>
          <w:sz w:val="20"/>
          <w:szCs w:val="20"/>
        </w:rPr>
        <w:instrText xml:space="preserve"> Dwi Sulistyaningsih, \"Pemanfaatan Aplikasi Quizziz Dalam Pembelajaran Fisika Pada Materi Fenomena Kuantum\", &lt;i&gt;EduFisika&lt;/i&gt; 6, </w:instrText>
      </w:r>
      <w:r w:rsidRPr="00680317">
        <w:rPr>
          <w:rFonts w:asciiTheme="majorBidi" w:hAnsiTheme="majorBidi" w:cstheme="majorBidi"/>
          <w:sz w:val="20"/>
          <w:szCs w:val="20"/>
          <w:rtl/>
        </w:rPr>
        <w:instrText>عدد 1 (2021): 34–40</w:instrText>
      </w:r>
      <w:r w:rsidRPr="00680317">
        <w:rPr>
          <w:rFonts w:asciiTheme="majorBidi" w:hAnsiTheme="majorBidi" w:cstheme="majorBidi"/>
          <w:sz w:val="20"/>
          <w:szCs w:val="20"/>
        </w:rPr>
        <w:instrText xml:space="preserve">.","manualFormatting":"Ahmad Toni Pratama, Nana Nana, </w:instrText>
      </w:r>
      <w:r w:rsidRPr="00680317">
        <w:rPr>
          <w:rFonts w:asciiTheme="majorBidi" w:hAnsiTheme="majorBidi" w:cstheme="majorBidi"/>
          <w:sz w:val="20"/>
          <w:szCs w:val="20"/>
          <w:rtl/>
        </w:rPr>
        <w:instrText>و</w:instrText>
      </w:r>
      <w:r w:rsidRPr="00680317">
        <w:rPr>
          <w:rFonts w:asciiTheme="majorBidi" w:hAnsiTheme="majorBidi" w:cstheme="majorBidi"/>
          <w:sz w:val="20"/>
          <w:szCs w:val="20"/>
        </w:rPr>
        <w:instrText xml:space="preserve"> Dwi Sulistyaningsih, \"Pemanfaatan Aplikasi Quizziz Dalam Pembelajaran Fisika Pada Materi Fenomena Kuantum\", Edufisika 6, </w:instrText>
      </w:r>
      <w:r w:rsidRPr="00680317">
        <w:rPr>
          <w:rFonts w:asciiTheme="majorBidi" w:hAnsiTheme="majorBidi" w:cstheme="majorBidi"/>
          <w:sz w:val="20"/>
          <w:szCs w:val="20"/>
          <w:rtl/>
        </w:rPr>
        <w:instrText>عدد 1 (2021): 34–40</w:instrText>
      </w:r>
      <w:r w:rsidRPr="00680317">
        <w:rPr>
          <w:rFonts w:asciiTheme="majorBidi" w:hAnsiTheme="majorBidi" w:cstheme="majorBidi"/>
          <w:sz w:val="20"/>
          <w:szCs w:val="20"/>
        </w:rPr>
        <w:instrText xml:space="preserve">.","plainTextFormattedCitation":"Ahmad Toni Pratama, Nana Nana, </w:instrText>
      </w:r>
      <w:r w:rsidRPr="00680317">
        <w:rPr>
          <w:rFonts w:asciiTheme="majorBidi" w:hAnsiTheme="majorBidi" w:cstheme="majorBidi"/>
          <w:sz w:val="20"/>
          <w:szCs w:val="20"/>
          <w:rtl/>
        </w:rPr>
        <w:instrText>و</w:instrText>
      </w:r>
      <w:r w:rsidRPr="00680317">
        <w:rPr>
          <w:rFonts w:asciiTheme="majorBidi" w:hAnsiTheme="majorBidi" w:cstheme="majorBidi"/>
          <w:sz w:val="20"/>
          <w:szCs w:val="20"/>
        </w:rPr>
        <w:instrText xml:space="preserve"> Dwi Sulistyaningsih, \"Pemanfaatan Aplikasi Quizziz Dalam Pembelajaran Fisika Pada Materi Fenomena Kuantum\", EduFisika 6, </w:instrText>
      </w:r>
      <w:r w:rsidRPr="00680317">
        <w:rPr>
          <w:rFonts w:asciiTheme="majorBidi" w:hAnsiTheme="majorBidi" w:cstheme="majorBidi"/>
          <w:sz w:val="20"/>
          <w:szCs w:val="20"/>
          <w:rtl/>
        </w:rPr>
        <w:instrText>عدد 1 (2021): 34–40</w:instrText>
      </w:r>
      <w:r w:rsidRPr="00680317">
        <w:rPr>
          <w:rFonts w:asciiTheme="majorBidi" w:hAnsiTheme="majorBidi" w:cstheme="majorBidi"/>
          <w:sz w:val="20"/>
          <w:szCs w:val="20"/>
        </w:rPr>
        <w:instrText xml:space="preserve">.","previouslyFormattedCitation":"Ahmad Toni Pratama, Nana Nana, </w:instrText>
      </w:r>
      <w:r w:rsidRPr="00680317">
        <w:rPr>
          <w:rFonts w:asciiTheme="majorBidi" w:hAnsiTheme="majorBidi" w:cstheme="majorBidi"/>
          <w:sz w:val="20"/>
          <w:szCs w:val="20"/>
          <w:rtl/>
        </w:rPr>
        <w:instrText>و</w:instrText>
      </w:r>
      <w:r w:rsidRPr="00680317">
        <w:rPr>
          <w:rFonts w:asciiTheme="majorBidi" w:hAnsiTheme="majorBidi" w:cstheme="majorBidi"/>
          <w:sz w:val="20"/>
          <w:szCs w:val="20"/>
        </w:rPr>
        <w:instrText xml:space="preserve"> Dwi Sulistyaningsih, \"Pemanfaatan Aplikasi Quizziz Dalam Pembelajaran Fisika Pada Materi Fenomena Kuantum\", &lt;i&gt;EduFisika&lt;/i&gt; 6, </w:instrText>
      </w:r>
      <w:r w:rsidRPr="00680317">
        <w:rPr>
          <w:rFonts w:asciiTheme="majorBidi" w:hAnsiTheme="majorBidi" w:cstheme="majorBidi"/>
          <w:sz w:val="20"/>
          <w:szCs w:val="20"/>
          <w:rtl/>
        </w:rPr>
        <w:instrText>عدد 1 (202</w:instrText>
      </w:r>
      <w:r w:rsidRPr="00680317">
        <w:rPr>
          <w:rFonts w:asciiTheme="majorBidi" w:hAnsiTheme="majorBidi" w:cstheme="majorBidi"/>
          <w:sz w:val="20"/>
          <w:szCs w:val="20"/>
        </w:rPr>
        <w:instrText>1): 34–40."},"properties":{"noteIndex":8},"schema":"https://github.com/citation-style-language/schema/raw/master/csl-citation.json"}</w:instrText>
      </w:r>
      <w:r w:rsidRPr="00680317">
        <w:rPr>
          <w:rFonts w:asciiTheme="majorBidi" w:hAnsiTheme="majorBidi" w:cstheme="majorBidi"/>
          <w:sz w:val="20"/>
          <w:szCs w:val="20"/>
        </w:rPr>
        <w:fldChar w:fldCharType="separate"/>
      </w:r>
      <w:r w:rsidRPr="00680317">
        <w:rPr>
          <w:rFonts w:asciiTheme="majorBidi" w:hAnsiTheme="majorBidi" w:cstheme="majorBidi"/>
          <w:noProof/>
          <w:sz w:val="20"/>
          <w:szCs w:val="20"/>
        </w:rPr>
        <w:t xml:space="preserve">Ahmad Toni Pratama, Nana Nana, </w:t>
      </w:r>
      <w:r w:rsidRPr="00680317">
        <w:rPr>
          <w:rFonts w:asciiTheme="majorBidi" w:hAnsiTheme="majorBidi" w:cstheme="majorBidi"/>
          <w:noProof/>
          <w:sz w:val="20"/>
          <w:szCs w:val="20"/>
          <w:rtl/>
        </w:rPr>
        <w:t>و</w:t>
      </w:r>
      <w:r w:rsidRPr="00680317">
        <w:rPr>
          <w:rFonts w:asciiTheme="majorBidi" w:hAnsiTheme="majorBidi" w:cstheme="majorBidi"/>
          <w:noProof/>
          <w:sz w:val="20"/>
          <w:szCs w:val="20"/>
        </w:rPr>
        <w:t xml:space="preserve"> Dwi Sulistyaningsih, "Pemanfaatan Aplikasi Quizziz Dalam Pembelajaran Fisika Pada Materi Fenomena Kuantum", </w:t>
      </w:r>
      <w:r w:rsidRPr="00680317">
        <w:rPr>
          <w:rFonts w:asciiTheme="majorBidi" w:hAnsiTheme="majorBidi" w:cstheme="majorBidi"/>
          <w:i/>
          <w:noProof/>
          <w:sz w:val="20"/>
          <w:szCs w:val="20"/>
        </w:rPr>
        <w:t>Edufisika</w:t>
      </w:r>
      <w:r w:rsidRPr="00680317">
        <w:rPr>
          <w:rFonts w:asciiTheme="majorBidi" w:hAnsiTheme="majorBidi" w:cstheme="majorBidi"/>
          <w:noProof/>
          <w:sz w:val="20"/>
          <w:szCs w:val="20"/>
        </w:rPr>
        <w:t xml:space="preserve"> 6, </w:t>
      </w:r>
      <w:r w:rsidRPr="00680317">
        <w:rPr>
          <w:rFonts w:asciiTheme="majorBidi" w:hAnsiTheme="majorBidi" w:cstheme="majorBidi"/>
          <w:noProof/>
          <w:sz w:val="20"/>
          <w:szCs w:val="20"/>
          <w:rtl/>
        </w:rPr>
        <w:t>عدد 1 (2021): 34–40</w:t>
      </w:r>
      <w:r w:rsidRPr="00680317">
        <w:rPr>
          <w:rFonts w:asciiTheme="majorBidi" w:hAnsiTheme="majorBidi" w:cstheme="majorBidi"/>
          <w:noProof/>
          <w:sz w:val="20"/>
          <w:szCs w:val="20"/>
        </w:rPr>
        <w:t>.</w:t>
      </w:r>
      <w:r w:rsidRPr="00680317">
        <w:rPr>
          <w:rFonts w:asciiTheme="majorBidi" w:hAnsiTheme="majorBidi" w:cstheme="majorBidi"/>
          <w:sz w:val="20"/>
          <w:szCs w:val="20"/>
        </w:rPr>
        <w:fldChar w:fldCharType="end"/>
      </w:r>
    </w:p>
  </w:footnote>
  <w:footnote w:id="9">
    <w:p w14:paraId="00FA2CAD" w14:textId="77777777" w:rsidR="00680317" w:rsidRPr="00680317" w:rsidRDefault="00680317" w:rsidP="00680317">
      <w:pPr>
        <w:pStyle w:val="FootnoteText"/>
        <w:ind w:left="142" w:hanging="142"/>
        <w:jc w:val="both"/>
        <w:rPr>
          <w:rFonts w:asciiTheme="majorBidi" w:hAnsiTheme="majorBidi" w:cstheme="majorBidi"/>
          <w:sz w:val="20"/>
          <w:szCs w:val="20"/>
        </w:rPr>
      </w:pPr>
      <w:r w:rsidRPr="00680317">
        <w:rPr>
          <w:rStyle w:val="FootnoteReference"/>
          <w:rFonts w:asciiTheme="majorBidi" w:hAnsiTheme="majorBidi" w:cstheme="majorBidi"/>
          <w:sz w:val="20"/>
          <w:szCs w:val="20"/>
        </w:rPr>
        <w:footnoteRef/>
      </w:r>
      <w:r w:rsidRPr="00680317">
        <w:rPr>
          <w:rFonts w:asciiTheme="majorBidi" w:hAnsiTheme="majorBidi" w:cstheme="majorBidi"/>
          <w:sz w:val="20"/>
          <w:szCs w:val="20"/>
        </w:rPr>
        <w:t xml:space="preserve"> </w:t>
      </w:r>
      <w:r w:rsidRPr="00680317">
        <w:rPr>
          <w:rFonts w:asciiTheme="majorBidi" w:hAnsiTheme="majorBidi" w:cstheme="majorBidi"/>
          <w:sz w:val="20"/>
          <w:szCs w:val="20"/>
        </w:rPr>
        <w:fldChar w:fldCharType="begin" w:fldLock="1"/>
      </w:r>
      <w:r w:rsidRPr="00680317">
        <w:rPr>
          <w:rFonts w:asciiTheme="majorBidi" w:hAnsiTheme="majorBidi" w:cstheme="majorBidi"/>
          <w:sz w:val="20"/>
          <w:szCs w:val="20"/>
        </w:rPr>
        <w:instrText>ADDIN CSL_CITATION {"citationItems":[{"id":"ITEM-1","itemData":{"DOI":"10.21274/tadris.2016.4.1.71-93","ISSN":"2303-2871","abstract":"</w:instrText>
      </w:r>
      <w:r w:rsidRPr="00680317">
        <w:rPr>
          <w:rFonts w:asciiTheme="majorBidi" w:hAnsiTheme="majorBidi" w:cstheme="majorBidi"/>
          <w:sz w:val="20"/>
          <w:szCs w:val="20"/>
          <w:rtl/>
        </w:rPr>
        <w:instrText>تشكل مادةعلم النحو جزءا رئيسا في تعليم اللغات بشكل عام .ويعد هذا الجزء من أكثر الموضوعات تعقيدا وتذبذ في مناهج تعليم العربية خاصة . ومما لا شك فيه أن أسبا عديدة تشكلت منها صعوبة القواعد النحوية في اال التربوي التعليمي. فإلى جانب جفاف المناهج وعقم الكتب المندرسية والطرائق. وسوء فهم الغاية من تدريس القواعد وعجز المعلمين والمربين عن استثمارها استثمارا فعالا في إكساب المتعلم السلامة اللغوية وتلقائية التعبير، إلى جانب ذلك كله هناك طبيعة المادة النحوية المدرسة في حد ذاا .فهي - في الكتب والمقررات التعليمية- نوع من التحليل الفلسفي ، فيها كثير من المصطلحات والحدود والتفريعات ، التي يعجز عن فهمها المعلمون فضلا عن المتعلمين . وعليه ، فإن تيسير هذه المادة على المتعلم - في زمان يتلقى فيه الفصحى تعلما وصناعة لا طبعا واكتسا -واجب حتمي ، وسيظل هذا الواجب قائما في الحاضر والمستقبل ، كما كان قائما في الماضي . لكن التيسير في هذه المسائل الخطيرة جهد ضائع ، أو طريق مضلة لا تعرف لها حدود ، ولا تتضح لها غاية إذا تم معالجته بعيدا عن الحقائق التي أثبتها العلماء والمختصون في ميدان علم تدريس اللغات . ومن هنا أراد الباحث أن يبينطرائق تدريس علم النحو واستراتيجيا الفعالة</w:instrText>
      </w:r>
      <w:r w:rsidRPr="00680317">
        <w:rPr>
          <w:rFonts w:asciiTheme="majorBidi" w:hAnsiTheme="majorBidi" w:cstheme="majorBidi"/>
          <w:sz w:val="20"/>
          <w:szCs w:val="20"/>
        </w:rPr>
        <w:instrText>","author":[{"dropping-particle":"","family":"Lailah","given":"Izzatul","non-dropping-particle":"","parse-names":false,"suffix":""}],"container-title":"At-Tadris","id":"ITEM-1","issue":"1","issued":{"date-parts":[["2016"]]},"title":"</w:instrText>
      </w:r>
      <w:r w:rsidRPr="00680317">
        <w:rPr>
          <w:rFonts w:asciiTheme="majorBidi" w:hAnsiTheme="majorBidi" w:cstheme="majorBidi"/>
          <w:sz w:val="20"/>
          <w:szCs w:val="20"/>
          <w:rtl/>
        </w:rPr>
        <w:instrText>طرائق تدريس علم النحو واستراتيجياا الفعالة</w:instrText>
      </w:r>
      <w:r w:rsidRPr="00680317">
        <w:rPr>
          <w:rFonts w:asciiTheme="majorBidi" w:hAnsiTheme="majorBidi" w:cstheme="majorBidi"/>
          <w:sz w:val="20"/>
          <w:szCs w:val="20"/>
        </w:rPr>
        <w:instrText>","type":"article-journal","volume":"4"},"uris":["http://www.mendeley.com/documents/?uuid=7d196921-d962-4c9f-9b4f-98975156330c"]}],"mendeley":{"formattedCitation":"Izzatul Lailah, \"</w:instrText>
      </w:r>
      <w:r w:rsidRPr="00680317">
        <w:rPr>
          <w:rFonts w:asciiTheme="majorBidi" w:hAnsiTheme="majorBidi" w:cstheme="majorBidi"/>
          <w:sz w:val="20"/>
          <w:szCs w:val="20"/>
          <w:rtl/>
        </w:rPr>
        <w:instrText>طرائق تدريس علم النحو واستراتيجياا الفعالة</w:instrText>
      </w:r>
      <w:r w:rsidRPr="00680317">
        <w:rPr>
          <w:rFonts w:asciiTheme="majorBidi" w:hAnsiTheme="majorBidi" w:cstheme="majorBidi"/>
          <w:sz w:val="20"/>
          <w:szCs w:val="20"/>
        </w:rPr>
        <w:instrText xml:space="preserve">\", &lt;i&gt;At-Tadris&lt;/i&gt; 4, </w:instrText>
      </w:r>
      <w:r w:rsidRPr="00680317">
        <w:rPr>
          <w:rFonts w:asciiTheme="majorBidi" w:hAnsiTheme="majorBidi" w:cstheme="majorBidi"/>
          <w:sz w:val="20"/>
          <w:szCs w:val="20"/>
          <w:rtl/>
        </w:rPr>
        <w:instrText>عدد 1 (2016</w:instrText>
      </w:r>
      <w:r w:rsidRPr="00680317">
        <w:rPr>
          <w:rFonts w:asciiTheme="majorBidi" w:hAnsiTheme="majorBidi" w:cstheme="majorBidi"/>
          <w:sz w:val="20"/>
          <w:szCs w:val="20"/>
        </w:rPr>
        <w:instrText>).","plainTextFormattedCitation":"Izzatul Lailah, \"</w:instrText>
      </w:r>
      <w:r w:rsidRPr="00680317">
        <w:rPr>
          <w:rFonts w:asciiTheme="majorBidi" w:hAnsiTheme="majorBidi" w:cstheme="majorBidi"/>
          <w:sz w:val="20"/>
          <w:szCs w:val="20"/>
          <w:rtl/>
        </w:rPr>
        <w:instrText>طرائق تدريس علم النحو واستراتيجياا الفعالة</w:instrText>
      </w:r>
      <w:r w:rsidRPr="00680317">
        <w:rPr>
          <w:rFonts w:asciiTheme="majorBidi" w:hAnsiTheme="majorBidi" w:cstheme="majorBidi"/>
          <w:sz w:val="20"/>
          <w:szCs w:val="20"/>
        </w:rPr>
        <w:instrText xml:space="preserve">\", At-Tadris 4, </w:instrText>
      </w:r>
      <w:r w:rsidRPr="00680317">
        <w:rPr>
          <w:rFonts w:asciiTheme="majorBidi" w:hAnsiTheme="majorBidi" w:cstheme="majorBidi"/>
          <w:sz w:val="20"/>
          <w:szCs w:val="20"/>
          <w:rtl/>
        </w:rPr>
        <w:instrText>عدد 1 (2016</w:instrText>
      </w:r>
      <w:r w:rsidRPr="00680317">
        <w:rPr>
          <w:rFonts w:asciiTheme="majorBidi" w:hAnsiTheme="majorBidi" w:cstheme="majorBidi"/>
          <w:sz w:val="20"/>
          <w:szCs w:val="20"/>
        </w:rPr>
        <w:instrText>).","previouslyFormattedCitation":"Izzatul Lailah, \"</w:instrText>
      </w:r>
      <w:r w:rsidRPr="00680317">
        <w:rPr>
          <w:rFonts w:asciiTheme="majorBidi" w:hAnsiTheme="majorBidi" w:cstheme="majorBidi"/>
          <w:sz w:val="20"/>
          <w:szCs w:val="20"/>
          <w:rtl/>
        </w:rPr>
        <w:instrText>طرائق تدريس علم النحو واستراتيجياا الفعالة</w:instrText>
      </w:r>
      <w:r w:rsidRPr="00680317">
        <w:rPr>
          <w:rFonts w:asciiTheme="majorBidi" w:hAnsiTheme="majorBidi" w:cstheme="majorBidi"/>
          <w:sz w:val="20"/>
          <w:szCs w:val="20"/>
        </w:rPr>
        <w:instrText xml:space="preserve">\", &lt;i&gt;At-Tadris&lt;/i&gt; 4, </w:instrText>
      </w:r>
      <w:r w:rsidRPr="00680317">
        <w:rPr>
          <w:rFonts w:asciiTheme="majorBidi" w:hAnsiTheme="majorBidi" w:cstheme="majorBidi"/>
          <w:sz w:val="20"/>
          <w:szCs w:val="20"/>
          <w:rtl/>
        </w:rPr>
        <w:instrText>عدد 1 (2016</w:instrText>
      </w:r>
      <w:r w:rsidRPr="00680317">
        <w:rPr>
          <w:rFonts w:asciiTheme="majorBidi" w:hAnsiTheme="majorBidi" w:cstheme="majorBidi"/>
          <w:sz w:val="20"/>
          <w:szCs w:val="20"/>
        </w:rPr>
        <w:instrText>)."},"properties":{"noteIndex":9},"schema":"https://github.com/citation-style-language/schema/raw/master/csl-citation.json"}</w:instrText>
      </w:r>
      <w:r w:rsidRPr="00680317">
        <w:rPr>
          <w:rFonts w:asciiTheme="majorBidi" w:hAnsiTheme="majorBidi" w:cstheme="majorBidi"/>
          <w:sz w:val="20"/>
          <w:szCs w:val="20"/>
        </w:rPr>
        <w:fldChar w:fldCharType="separate"/>
      </w:r>
      <w:r w:rsidRPr="00680317">
        <w:rPr>
          <w:rFonts w:asciiTheme="majorBidi" w:hAnsiTheme="majorBidi" w:cstheme="majorBidi"/>
          <w:noProof/>
          <w:sz w:val="20"/>
          <w:szCs w:val="20"/>
        </w:rPr>
        <w:t>Izzatul Lailah, "</w:t>
      </w:r>
      <w:r w:rsidRPr="00680317">
        <w:rPr>
          <w:rFonts w:asciiTheme="majorBidi" w:hAnsiTheme="majorBidi" w:cstheme="majorBidi"/>
          <w:noProof/>
          <w:sz w:val="20"/>
          <w:szCs w:val="20"/>
          <w:rtl/>
        </w:rPr>
        <w:t>طرائق تدريس علم النحو واستراتيجياا الفعالة</w:t>
      </w:r>
      <w:r w:rsidRPr="00680317">
        <w:rPr>
          <w:rFonts w:asciiTheme="majorBidi" w:hAnsiTheme="majorBidi" w:cstheme="majorBidi"/>
          <w:noProof/>
          <w:sz w:val="20"/>
          <w:szCs w:val="20"/>
        </w:rPr>
        <w:t xml:space="preserve">", </w:t>
      </w:r>
      <w:r w:rsidRPr="00680317">
        <w:rPr>
          <w:rFonts w:asciiTheme="majorBidi" w:hAnsiTheme="majorBidi" w:cstheme="majorBidi"/>
          <w:i/>
          <w:noProof/>
          <w:sz w:val="20"/>
          <w:szCs w:val="20"/>
        </w:rPr>
        <w:t>At-Tadris</w:t>
      </w:r>
      <w:r w:rsidRPr="00680317">
        <w:rPr>
          <w:rFonts w:asciiTheme="majorBidi" w:hAnsiTheme="majorBidi" w:cstheme="majorBidi"/>
          <w:noProof/>
          <w:sz w:val="20"/>
          <w:szCs w:val="20"/>
        </w:rPr>
        <w:t xml:space="preserve"> 4, </w:t>
      </w:r>
      <w:r w:rsidRPr="00680317">
        <w:rPr>
          <w:rFonts w:asciiTheme="majorBidi" w:hAnsiTheme="majorBidi" w:cstheme="majorBidi"/>
          <w:noProof/>
          <w:sz w:val="20"/>
          <w:szCs w:val="20"/>
          <w:rtl/>
        </w:rPr>
        <w:t>عدد 1 (2016</w:t>
      </w:r>
      <w:r w:rsidRPr="00680317">
        <w:rPr>
          <w:rFonts w:asciiTheme="majorBidi" w:hAnsiTheme="majorBidi" w:cstheme="majorBidi"/>
          <w:noProof/>
          <w:sz w:val="20"/>
          <w:szCs w:val="20"/>
        </w:rPr>
        <w:t>).</w:t>
      </w:r>
      <w:r w:rsidRPr="00680317">
        <w:rPr>
          <w:rFonts w:asciiTheme="majorBidi" w:hAnsiTheme="majorBidi" w:cstheme="majorBidi"/>
          <w:sz w:val="20"/>
          <w:szCs w:val="20"/>
        </w:rPr>
        <w:fldChar w:fldCharType="end"/>
      </w:r>
    </w:p>
  </w:footnote>
  <w:footnote w:id="10">
    <w:p w14:paraId="18909CED" w14:textId="77777777" w:rsidR="00680317" w:rsidRPr="00680317" w:rsidRDefault="00680317" w:rsidP="00680317">
      <w:pPr>
        <w:pStyle w:val="FootnoteText"/>
        <w:bidi/>
        <w:ind w:left="142" w:hanging="142"/>
        <w:jc w:val="both"/>
        <w:rPr>
          <w:rFonts w:asciiTheme="majorBidi" w:hAnsiTheme="majorBidi" w:cstheme="majorBidi"/>
          <w:sz w:val="20"/>
          <w:szCs w:val="20"/>
        </w:rPr>
      </w:pPr>
      <w:r w:rsidRPr="00680317">
        <w:rPr>
          <w:rStyle w:val="FootnoteReference"/>
          <w:rFonts w:asciiTheme="majorBidi" w:hAnsiTheme="majorBidi" w:cstheme="majorBidi"/>
          <w:sz w:val="20"/>
          <w:szCs w:val="20"/>
        </w:rPr>
        <w:footnoteRef/>
      </w:r>
      <w:r w:rsidRPr="00680317">
        <w:rPr>
          <w:rFonts w:asciiTheme="majorBidi" w:hAnsiTheme="majorBidi" w:cstheme="majorBidi"/>
          <w:sz w:val="20"/>
          <w:szCs w:val="20"/>
        </w:rPr>
        <w:t xml:space="preserve"> </w:t>
      </w:r>
      <w:r w:rsidRPr="00680317">
        <w:rPr>
          <w:rFonts w:asciiTheme="majorBidi" w:hAnsiTheme="majorBidi" w:cstheme="majorBidi"/>
          <w:sz w:val="20"/>
          <w:szCs w:val="20"/>
        </w:rPr>
        <w:fldChar w:fldCharType="begin" w:fldLock="1"/>
      </w:r>
      <w:r w:rsidRPr="00680317">
        <w:rPr>
          <w:rFonts w:asciiTheme="majorBidi" w:hAnsiTheme="majorBidi" w:cstheme="majorBidi"/>
          <w:sz w:val="20"/>
          <w:szCs w:val="20"/>
        </w:rPr>
        <w:instrText>ADDIN CSL_CITATION {"citationItems":[{"id":"ITEM-1","itemData":{"author":[{"dropping-particle":"","family":"</w:instrText>
      </w:r>
      <w:r w:rsidRPr="00680317">
        <w:rPr>
          <w:rFonts w:asciiTheme="majorBidi" w:hAnsiTheme="majorBidi" w:cstheme="majorBidi"/>
          <w:sz w:val="20"/>
          <w:szCs w:val="20"/>
          <w:rtl/>
        </w:rPr>
        <w:instrText>حنفى</w:instrText>
      </w:r>
      <w:r w:rsidRPr="00680317">
        <w:rPr>
          <w:rFonts w:asciiTheme="majorBidi" w:hAnsiTheme="majorBidi" w:cstheme="majorBidi"/>
          <w:sz w:val="20"/>
          <w:szCs w:val="20"/>
        </w:rPr>
        <w:instrText>","given":"</w:instrText>
      </w:r>
      <w:r w:rsidRPr="00680317">
        <w:rPr>
          <w:rFonts w:asciiTheme="majorBidi" w:hAnsiTheme="majorBidi" w:cstheme="majorBidi"/>
          <w:sz w:val="20"/>
          <w:szCs w:val="20"/>
          <w:rtl/>
        </w:rPr>
        <w:instrText>عبد الحليم</w:instrText>
      </w:r>
      <w:r w:rsidRPr="00680317">
        <w:rPr>
          <w:rFonts w:asciiTheme="majorBidi" w:hAnsiTheme="majorBidi" w:cstheme="majorBidi"/>
          <w:sz w:val="20"/>
          <w:szCs w:val="20"/>
        </w:rPr>
        <w:instrText>","non-dropping-particle":"","parse-names":false,"suffix":""}],"id":"ITEM-1","issued":{"date-parts":[["0"]]},"number-of-pages":"</w:instrText>
      </w:r>
      <w:r w:rsidRPr="00680317">
        <w:rPr>
          <w:rFonts w:asciiTheme="majorBidi" w:hAnsiTheme="majorBidi" w:cstheme="majorBidi"/>
          <w:sz w:val="20"/>
          <w:szCs w:val="20"/>
          <w:rtl/>
        </w:rPr>
        <w:instrText>٢٠</w:instrText>
      </w:r>
      <w:r w:rsidRPr="00680317">
        <w:rPr>
          <w:rFonts w:asciiTheme="majorBidi" w:hAnsiTheme="majorBidi" w:cstheme="majorBidi"/>
          <w:sz w:val="20"/>
          <w:szCs w:val="20"/>
        </w:rPr>
        <w:instrText>","publisher-place":"</w:instrText>
      </w:r>
      <w:r w:rsidRPr="00680317">
        <w:rPr>
          <w:rFonts w:asciiTheme="majorBidi" w:hAnsiTheme="majorBidi" w:cstheme="majorBidi"/>
          <w:sz w:val="20"/>
          <w:szCs w:val="20"/>
          <w:rtl/>
        </w:rPr>
        <w:instrText>بتوسيكر،</w:instrText>
      </w:r>
      <w:r w:rsidRPr="00680317">
        <w:rPr>
          <w:rFonts w:asciiTheme="majorBidi" w:hAnsiTheme="majorBidi" w:cstheme="majorBidi"/>
          <w:sz w:val="20"/>
          <w:szCs w:val="20"/>
        </w:rPr>
        <w:instrText>","title":"</w:instrText>
      </w:r>
      <w:r w:rsidRPr="00680317">
        <w:rPr>
          <w:rFonts w:asciiTheme="majorBidi" w:hAnsiTheme="majorBidi" w:cstheme="majorBidi"/>
          <w:sz w:val="20"/>
          <w:szCs w:val="20"/>
          <w:rtl/>
        </w:rPr>
        <w:instrText>طرق التعليم اللغة العربية، 2001 ص: 20</w:instrText>
      </w:r>
      <w:r w:rsidRPr="00680317">
        <w:rPr>
          <w:rFonts w:asciiTheme="majorBidi" w:hAnsiTheme="majorBidi" w:cstheme="majorBidi"/>
          <w:sz w:val="20"/>
          <w:szCs w:val="20"/>
        </w:rPr>
        <w:instrText>.","type":"book"},"uris":["http://www.mendeley.com/documents/?uuid=640aa8a8-b4df-4e21-b830-3f425806d134"]}],"mendeley":{"formattedCitation":"</w:instrText>
      </w:r>
      <w:r w:rsidRPr="00680317">
        <w:rPr>
          <w:rFonts w:asciiTheme="majorBidi" w:hAnsiTheme="majorBidi" w:cstheme="majorBidi"/>
          <w:sz w:val="20"/>
          <w:szCs w:val="20"/>
          <w:rtl/>
        </w:rPr>
        <w:instrText>عبد الحليم حنفى</w:instrText>
      </w:r>
      <w:r w:rsidRPr="00680317">
        <w:rPr>
          <w:rFonts w:asciiTheme="majorBidi" w:hAnsiTheme="majorBidi" w:cstheme="majorBidi"/>
          <w:sz w:val="20"/>
          <w:szCs w:val="20"/>
        </w:rPr>
        <w:instrText>, &lt;i&gt;</w:instrText>
      </w:r>
      <w:r w:rsidRPr="00680317">
        <w:rPr>
          <w:rFonts w:asciiTheme="majorBidi" w:hAnsiTheme="majorBidi" w:cstheme="majorBidi"/>
          <w:sz w:val="20"/>
          <w:szCs w:val="20"/>
          <w:rtl/>
        </w:rPr>
        <w:instrText>طرق التعليم اللغة العربية، 2001 ص: 20</w:instrText>
      </w:r>
      <w:r w:rsidRPr="00680317">
        <w:rPr>
          <w:rFonts w:asciiTheme="majorBidi" w:hAnsiTheme="majorBidi" w:cstheme="majorBidi"/>
          <w:sz w:val="20"/>
          <w:szCs w:val="20"/>
        </w:rPr>
        <w:instrText>.&lt;/i&gt; (</w:instrText>
      </w:r>
      <w:r w:rsidRPr="00680317">
        <w:rPr>
          <w:rFonts w:asciiTheme="majorBidi" w:hAnsiTheme="majorBidi" w:cstheme="majorBidi"/>
          <w:sz w:val="20"/>
          <w:szCs w:val="20"/>
          <w:rtl/>
        </w:rPr>
        <w:instrText>بتوسيكر،, د.ت</w:instrText>
      </w:r>
      <w:r w:rsidRPr="00680317">
        <w:rPr>
          <w:rFonts w:asciiTheme="majorBidi" w:hAnsiTheme="majorBidi" w:cstheme="majorBidi"/>
          <w:sz w:val="20"/>
          <w:szCs w:val="20"/>
        </w:rPr>
        <w:instrText>).","manualFormatting":"</w:instrText>
      </w:r>
      <w:r w:rsidRPr="00680317">
        <w:rPr>
          <w:rFonts w:asciiTheme="majorBidi" w:hAnsiTheme="majorBidi" w:cstheme="majorBidi"/>
          <w:sz w:val="20"/>
          <w:szCs w:val="20"/>
          <w:rtl/>
        </w:rPr>
        <w:instrText>عبد الحليم حنفى, طرق التعليم اللغة العربية، بتوسيكر 2001 ص: 20</w:instrText>
      </w:r>
      <w:r w:rsidRPr="00680317">
        <w:rPr>
          <w:rFonts w:asciiTheme="majorBidi" w:hAnsiTheme="majorBidi" w:cstheme="majorBidi"/>
          <w:sz w:val="20"/>
          <w:szCs w:val="20"/>
        </w:rPr>
        <w:instrText>.","plainTextFormattedCitation":"</w:instrText>
      </w:r>
      <w:r w:rsidRPr="00680317">
        <w:rPr>
          <w:rFonts w:asciiTheme="majorBidi" w:hAnsiTheme="majorBidi" w:cstheme="majorBidi"/>
          <w:sz w:val="20"/>
          <w:szCs w:val="20"/>
          <w:rtl/>
        </w:rPr>
        <w:instrText>عبد الحليم حنفى, طرق التعليم اللغة العربية، 2001 ص: 20. (بتوسيكر،, د.ت</w:instrText>
      </w:r>
      <w:r w:rsidRPr="00680317">
        <w:rPr>
          <w:rFonts w:asciiTheme="majorBidi" w:hAnsiTheme="majorBidi" w:cstheme="majorBidi"/>
          <w:sz w:val="20"/>
          <w:szCs w:val="20"/>
        </w:rPr>
        <w:instrText>).","previouslyFormattedCitation":"</w:instrText>
      </w:r>
      <w:r w:rsidRPr="00680317">
        <w:rPr>
          <w:rFonts w:asciiTheme="majorBidi" w:hAnsiTheme="majorBidi" w:cstheme="majorBidi"/>
          <w:sz w:val="20"/>
          <w:szCs w:val="20"/>
          <w:rtl/>
        </w:rPr>
        <w:instrText>عبد الحليم حنفى</w:instrText>
      </w:r>
      <w:r w:rsidRPr="00680317">
        <w:rPr>
          <w:rFonts w:asciiTheme="majorBidi" w:hAnsiTheme="majorBidi" w:cstheme="majorBidi"/>
          <w:sz w:val="20"/>
          <w:szCs w:val="20"/>
        </w:rPr>
        <w:instrText>, &lt;i&gt;</w:instrText>
      </w:r>
      <w:r w:rsidRPr="00680317">
        <w:rPr>
          <w:rFonts w:asciiTheme="majorBidi" w:hAnsiTheme="majorBidi" w:cstheme="majorBidi"/>
          <w:sz w:val="20"/>
          <w:szCs w:val="20"/>
          <w:rtl/>
        </w:rPr>
        <w:instrText>طرق التعليم اللغة العربية، 2001 ص: 20</w:instrText>
      </w:r>
      <w:r w:rsidRPr="00680317">
        <w:rPr>
          <w:rFonts w:asciiTheme="majorBidi" w:hAnsiTheme="majorBidi" w:cstheme="majorBidi"/>
          <w:sz w:val="20"/>
          <w:szCs w:val="20"/>
        </w:rPr>
        <w:instrText>.&lt;/i&gt; (</w:instrText>
      </w:r>
      <w:r w:rsidRPr="00680317">
        <w:rPr>
          <w:rFonts w:asciiTheme="majorBidi" w:hAnsiTheme="majorBidi" w:cstheme="majorBidi"/>
          <w:sz w:val="20"/>
          <w:szCs w:val="20"/>
          <w:rtl/>
        </w:rPr>
        <w:instrText>بتوسيكر،, د.ت</w:instrText>
      </w:r>
      <w:r w:rsidRPr="00680317">
        <w:rPr>
          <w:rFonts w:asciiTheme="majorBidi" w:hAnsiTheme="majorBidi" w:cstheme="majorBidi"/>
          <w:sz w:val="20"/>
          <w:szCs w:val="20"/>
        </w:rPr>
        <w:instrText>)."},"properties":{"noteIndex":10},"schema":"https://github.com/citation-style-language/schema/raw/master/csl-citation.json"}</w:instrText>
      </w:r>
      <w:r w:rsidRPr="00680317">
        <w:rPr>
          <w:rFonts w:asciiTheme="majorBidi" w:hAnsiTheme="majorBidi" w:cstheme="majorBidi"/>
          <w:sz w:val="20"/>
          <w:szCs w:val="20"/>
        </w:rPr>
        <w:fldChar w:fldCharType="separate"/>
      </w:r>
      <w:r w:rsidRPr="00680317">
        <w:rPr>
          <w:rFonts w:asciiTheme="majorBidi" w:hAnsiTheme="majorBidi" w:cstheme="majorBidi"/>
          <w:noProof/>
          <w:sz w:val="20"/>
          <w:szCs w:val="20"/>
          <w:rtl/>
        </w:rPr>
        <w:t>عبد الحليم حنفى</w:t>
      </w:r>
      <w:r w:rsidRPr="00680317">
        <w:rPr>
          <w:rFonts w:asciiTheme="majorBidi" w:hAnsiTheme="majorBidi" w:cstheme="majorBidi"/>
          <w:noProof/>
          <w:sz w:val="20"/>
          <w:szCs w:val="20"/>
        </w:rPr>
        <w:t xml:space="preserve">, </w:t>
      </w:r>
      <w:r w:rsidRPr="00680317">
        <w:rPr>
          <w:rFonts w:asciiTheme="majorBidi" w:hAnsiTheme="majorBidi" w:cstheme="majorBidi"/>
          <w:i/>
          <w:noProof/>
          <w:sz w:val="20"/>
          <w:szCs w:val="20"/>
          <w:rtl/>
        </w:rPr>
        <w:t>طرق التعليم اللغة العربية،</w:t>
      </w:r>
      <w:r w:rsidRPr="00680317">
        <w:rPr>
          <w:rFonts w:asciiTheme="majorBidi" w:hAnsiTheme="majorBidi" w:cstheme="majorBidi"/>
          <w:i/>
          <w:noProof/>
          <w:sz w:val="20"/>
          <w:szCs w:val="20"/>
        </w:rPr>
        <w:t xml:space="preserve"> </w:t>
      </w:r>
      <w:r w:rsidRPr="00680317">
        <w:rPr>
          <w:rFonts w:asciiTheme="majorBidi" w:hAnsiTheme="majorBidi" w:cstheme="majorBidi"/>
          <w:noProof/>
          <w:sz w:val="20"/>
          <w:szCs w:val="20"/>
          <w:rtl/>
        </w:rPr>
        <w:t>بتوسيكر</w:t>
      </w:r>
      <w:r w:rsidRPr="00680317">
        <w:rPr>
          <w:rFonts w:asciiTheme="majorBidi" w:hAnsiTheme="majorBidi" w:cstheme="majorBidi"/>
          <w:i/>
          <w:noProof/>
          <w:sz w:val="20"/>
          <w:szCs w:val="20"/>
          <w:rtl/>
        </w:rPr>
        <w:t xml:space="preserve"> 2001 ص: 20</w:t>
      </w:r>
      <w:r w:rsidRPr="00680317">
        <w:rPr>
          <w:rFonts w:asciiTheme="majorBidi" w:hAnsiTheme="majorBidi" w:cstheme="majorBidi"/>
          <w:i/>
          <w:noProof/>
          <w:sz w:val="20"/>
          <w:szCs w:val="20"/>
        </w:rPr>
        <w:t>.</w:t>
      </w:r>
      <w:r w:rsidRPr="00680317">
        <w:rPr>
          <w:rFonts w:asciiTheme="majorBidi" w:hAnsiTheme="majorBidi" w:cstheme="majorBidi"/>
          <w:sz w:val="20"/>
          <w:szCs w:val="20"/>
        </w:rPr>
        <w:fldChar w:fldCharType="end"/>
      </w:r>
    </w:p>
  </w:footnote>
  <w:footnote w:id="11">
    <w:p w14:paraId="7EE0ECCA" w14:textId="77777777" w:rsidR="00680317" w:rsidRPr="00680317" w:rsidRDefault="00680317" w:rsidP="00680317">
      <w:pPr>
        <w:pStyle w:val="FootnoteText"/>
        <w:ind w:left="142" w:hanging="142"/>
        <w:jc w:val="both"/>
        <w:rPr>
          <w:rFonts w:asciiTheme="majorBidi" w:hAnsiTheme="majorBidi" w:cstheme="majorBidi"/>
          <w:sz w:val="20"/>
          <w:szCs w:val="20"/>
        </w:rPr>
      </w:pPr>
      <w:r w:rsidRPr="00680317">
        <w:rPr>
          <w:rStyle w:val="FootnoteReference"/>
          <w:rFonts w:asciiTheme="majorBidi" w:hAnsiTheme="majorBidi" w:cstheme="majorBidi"/>
          <w:sz w:val="20"/>
          <w:szCs w:val="20"/>
        </w:rPr>
        <w:footnoteRef/>
      </w:r>
      <w:r w:rsidRPr="00680317">
        <w:rPr>
          <w:rFonts w:asciiTheme="majorBidi" w:hAnsiTheme="majorBidi" w:cstheme="majorBidi"/>
          <w:sz w:val="20"/>
          <w:szCs w:val="20"/>
        </w:rPr>
        <w:t xml:space="preserve"> </w:t>
      </w:r>
      <w:r w:rsidRPr="00680317">
        <w:rPr>
          <w:rFonts w:asciiTheme="majorBidi" w:hAnsiTheme="majorBidi" w:cstheme="majorBidi"/>
          <w:sz w:val="20"/>
          <w:szCs w:val="20"/>
        </w:rPr>
        <w:fldChar w:fldCharType="begin" w:fldLock="1"/>
      </w:r>
      <w:r w:rsidRPr="00680317">
        <w:rPr>
          <w:rFonts w:asciiTheme="majorBidi" w:hAnsiTheme="majorBidi" w:cstheme="majorBidi"/>
          <w:sz w:val="20"/>
          <w:szCs w:val="20"/>
        </w:rPr>
        <w:instrText>ADDIN CSL_CITATION {"citationItems":[{"id":"ITEM-1","itemData":{"author":[{"dropping-particle":"","family":"Sugiyono","given":"","non-dropping-particle":"","parse-names":false,"suffix":""}],"id":"ITEM-1","issued":{"date-parts":[["2017"]]},"number-of-pages":"1-451","publisher":"Alfabeta","publisher-place":"Bandung","title":"Metode penelitian pendidikan Pendekatan kuantitatif, kualitatif, dan R&amp;D","type":"book"},"uris":["http://www.mendeley.com/documents/?uuid=e69c4136-3a66-4e0e-a930-a26d8f9646c5"]}],"mendeley":{"formattedCitation":"Sugiyono, &lt;i&gt;Metode penelitian pendidikan Pendekatan kuantitatif, kualitatif, dan R&amp;D&lt;/i&gt; (Bandung: Alfabeta, 2017).","plainTextFormattedCitation":"Sugiyono, Metode penelitian pendidikan Pendekatan kuantitatif, kualitatif, dan R&amp;D (Bandung: Alfabeta, 2017).","previouslyFormattedCitation":"Sugiyono, &lt;i&gt;Metode penelitian pendidikan Pendekatan kuantitatif, kualitatif, dan R&amp;D&lt;/i&gt; (Bandung: Alfabeta, 2017)."},"properties":{"noteIndex":11},"schema":"https://github.com/citation-style-language/schema/raw/master/csl-citation.json"}</w:instrText>
      </w:r>
      <w:r w:rsidRPr="00680317">
        <w:rPr>
          <w:rFonts w:asciiTheme="majorBidi" w:hAnsiTheme="majorBidi" w:cstheme="majorBidi"/>
          <w:sz w:val="20"/>
          <w:szCs w:val="20"/>
        </w:rPr>
        <w:fldChar w:fldCharType="separate"/>
      </w:r>
      <w:r w:rsidRPr="00680317">
        <w:rPr>
          <w:rFonts w:asciiTheme="majorBidi" w:hAnsiTheme="majorBidi" w:cstheme="majorBidi"/>
          <w:noProof/>
          <w:sz w:val="20"/>
          <w:szCs w:val="20"/>
        </w:rPr>
        <w:t xml:space="preserve">Sugiyono, </w:t>
      </w:r>
      <w:r w:rsidRPr="00680317">
        <w:rPr>
          <w:rFonts w:asciiTheme="majorBidi" w:hAnsiTheme="majorBidi" w:cstheme="majorBidi"/>
          <w:i/>
          <w:noProof/>
          <w:sz w:val="20"/>
          <w:szCs w:val="20"/>
        </w:rPr>
        <w:t>Metode penelitian pendidikan Pendekatan kuantitatif, kualitatif, dan R&amp;D</w:t>
      </w:r>
      <w:r w:rsidRPr="00680317">
        <w:rPr>
          <w:rFonts w:asciiTheme="majorBidi" w:hAnsiTheme="majorBidi" w:cstheme="majorBidi"/>
          <w:noProof/>
          <w:sz w:val="20"/>
          <w:szCs w:val="20"/>
        </w:rPr>
        <w:t xml:space="preserve"> (Bandung: Alfabeta, 2017).</w:t>
      </w:r>
      <w:r w:rsidRPr="00680317">
        <w:rPr>
          <w:rFonts w:asciiTheme="majorBidi" w:hAnsiTheme="majorBidi" w:cstheme="majorBidi"/>
          <w:sz w:val="20"/>
          <w:szCs w:val="20"/>
        </w:rPr>
        <w:fldChar w:fldCharType="end"/>
      </w:r>
    </w:p>
  </w:footnote>
  <w:footnote w:id="12">
    <w:p w14:paraId="15E8EBAC" w14:textId="77777777" w:rsidR="00680317" w:rsidRPr="00680317" w:rsidRDefault="00680317" w:rsidP="00680317">
      <w:pPr>
        <w:pStyle w:val="FootnoteText"/>
        <w:ind w:left="142" w:hanging="142"/>
        <w:jc w:val="both"/>
        <w:rPr>
          <w:rFonts w:asciiTheme="majorBidi" w:hAnsiTheme="majorBidi" w:cstheme="majorBidi"/>
          <w:sz w:val="20"/>
          <w:szCs w:val="20"/>
        </w:rPr>
      </w:pPr>
      <w:r w:rsidRPr="00680317">
        <w:rPr>
          <w:rStyle w:val="FootnoteReference"/>
          <w:rFonts w:asciiTheme="majorBidi" w:hAnsiTheme="majorBidi" w:cstheme="majorBidi"/>
          <w:sz w:val="20"/>
          <w:szCs w:val="20"/>
        </w:rPr>
        <w:footnoteRef/>
      </w:r>
      <w:r w:rsidRPr="00680317">
        <w:rPr>
          <w:rFonts w:asciiTheme="majorBidi" w:hAnsiTheme="majorBidi" w:cstheme="majorBidi"/>
          <w:sz w:val="20"/>
          <w:szCs w:val="20"/>
        </w:rPr>
        <w:t xml:space="preserve"> </w:t>
      </w:r>
      <w:r w:rsidRPr="00680317">
        <w:rPr>
          <w:rFonts w:asciiTheme="majorBidi" w:hAnsiTheme="majorBidi" w:cstheme="majorBidi"/>
          <w:sz w:val="20"/>
          <w:szCs w:val="20"/>
        </w:rPr>
        <w:fldChar w:fldCharType="begin" w:fldLock="1"/>
      </w:r>
      <w:r w:rsidRPr="00680317">
        <w:rPr>
          <w:rFonts w:asciiTheme="majorBidi" w:hAnsiTheme="majorBidi" w:cstheme="majorBidi"/>
          <w:sz w:val="20"/>
          <w:szCs w:val="20"/>
        </w:rPr>
        <w:instrText>ADDIN CSL_CITATION {"citationItems":[{"id":"ITEM-1","itemData":{"author":[{"dropping-particle":"","family":"Sugiyono","given":"","non-dropping-particle":"","parse-names":false,"suffix":""}],"id":"ITEM-1","issued":{"date-parts":[["2020"]]},"number-of-pages":"1-444","publisher":"Al-fabeta","publisher-place":"Bandung","title":"metode penelitian kuantitatif kualitatif dan R&amp;D","type":"book"},"uris":["http://www.mendeley.com/documents/?uuid=3fbe9bd2-e7fd-44bc-bb37-1698f6418fbd"]}],"mendeley":{"formattedCitation":"Sugiyono, &lt;i&gt;metode penelitian kuantitatif kualitatif dan R&amp;D&lt;/i&gt; (Bandung: Al-fabeta, 2020).","plainTextFormattedCitation":"Sugiyono, metode penelitian kuantitatif kualitatif dan R&amp;D (Bandung: Al-fabeta, 2020).","previouslyFormattedCitation":"Sugiyono, &lt;i&gt;metode penelitian kuantitatif kualitatif dan R&amp;D&lt;/i&gt; (Bandung: Al-fabeta, 2020)."},"properties":{"noteIndex":12},"schema":"https://github.com/citation-style-language/schema/raw/master/csl-citation.json"}</w:instrText>
      </w:r>
      <w:r w:rsidRPr="00680317">
        <w:rPr>
          <w:rFonts w:asciiTheme="majorBidi" w:hAnsiTheme="majorBidi" w:cstheme="majorBidi"/>
          <w:sz w:val="20"/>
          <w:szCs w:val="20"/>
        </w:rPr>
        <w:fldChar w:fldCharType="separate"/>
      </w:r>
      <w:r w:rsidRPr="00680317">
        <w:rPr>
          <w:rFonts w:asciiTheme="majorBidi" w:hAnsiTheme="majorBidi" w:cstheme="majorBidi"/>
          <w:noProof/>
          <w:sz w:val="20"/>
          <w:szCs w:val="20"/>
        </w:rPr>
        <w:t xml:space="preserve">Sugiyono, </w:t>
      </w:r>
      <w:r w:rsidRPr="00680317">
        <w:rPr>
          <w:rFonts w:asciiTheme="majorBidi" w:hAnsiTheme="majorBidi" w:cstheme="majorBidi"/>
          <w:i/>
          <w:noProof/>
          <w:sz w:val="20"/>
          <w:szCs w:val="20"/>
        </w:rPr>
        <w:t>metode penelitian kuantitatif kualitatif dan R&amp;D</w:t>
      </w:r>
      <w:r w:rsidRPr="00680317">
        <w:rPr>
          <w:rFonts w:asciiTheme="majorBidi" w:hAnsiTheme="majorBidi" w:cstheme="majorBidi"/>
          <w:noProof/>
          <w:sz w:val="20"/>
          <w:szCs w:val="20"/>
        </w:rPr>
        <w:t xml:space="preserve"> (Bandung: Al-fabeta, 2020).</w:t>
      </w:r>
      <w:r w:rsidRPr="00680317">
        <w:rPr>
          <w:rFonts w:asciiTheme="majorBidi" w:hAnsiTheme="majorBidi" w:cstheme="majorBidi"/>
          <w:sz w:val="20"/>
          <w:szCs w:val="20"/>
        </w:rPr>
        <w:fldChar w:fldCharType="end"/>
      </w:r>
    </w:p>
  </w:footnote>
  <w:footnote w:id="13">
    <w:p w14:paraId="23A5DF1B" w14:textId="77777777" w:rsidR="00680317" w:rsidRPr="00680317" w:rsidRDefault="00680317" w:rsidP="00680317">
      <w:pPr>
        <w:pStyle w:val="FootnoteText"/>
        <w:ind w:left="142" w:hanging="142"/>
        <w:rPr>
          <w:rFonts w:asciiTheme="majorBidi" w:hAnsiTheme="majorBidi" w:cstheme="majorBidi"/>
          <w:sz w:val="20"/>
          <w:szCs w:val="20"/>
        </w:rPr>
      </w:pPr>
      <w:r w:rsidRPr="00680317">
        <w:rPr>
          <w:rStyle w:val="FootnoteReference"/>
          <w:rFonts w:asciiTheme="majorBidi" w:hAnsiTheme="majorBidi" w:cstheme="majorBidi"/>
          <w:sz w:val="20"/>
          <w:szCs w:val="20"/>
        </w:rPr>
        <w:footnoteRef/>
      </w:r>
      <w:r w:rsidRPr="00680317">
        <w:rPr>
          <w:rFonts w:asciiTheme="majorBidi" w:hAnsiTheme="majorBidi" w:cstheme="majorBidi"/>
          <w:sz w:val="20"/>
          <w:szCs w:val="20"/>
        </w:rPr>
        <w:t xml:space="preserve"> </w:t>
      </w:r>
      <w:r w:rsidRPr="00680317">
        <w:rPr>
          <w:rFonts w:asciiTheme="majorBidi" w:hAnsiTheme="majorBidi" w:cstheme="majorBidi"/>
          <w:sz w:val="20"/>
          <w:szCs w:val="20"/>
        </w:rPr>
        <w:fldChar w:fldCharType="begin" w:fldLock="1"/>
      </w:r>
      <w:r w:rsidRPr="00680317">
        <w:rPr>
          <w:rFonts w:asciiTheme="majorBidi" w:hAnsiTheme="majorBidi" w:cstheme="majorBidi"/>
          <w:sz w:val="20"/>
          <w:szCs w:val="20"/>
        </w:rPr>
        <w:instrText>ADDIN CSL_CITATION {"citationItems":[{"id":"ITEM-1","itemData":{"author":[{"dropping-particle":"","family":"Lexy","given":"Moleong","non-dropping-particle":"","parse-names":false,"suffix":""}],"id":"ITEM-1","issued":{"date-parts":[["2002"]]},"number-of-pages":"11","publisher":"CV. Remaja","publisher-place":"Bandung","title":"Metode Penelitian Kualitatif","type":"book"},"uris":["http://www.mendeley.com/documents/?uuid=dbb24546-8829-4c00-a4fd-efbcc1ccab6b"]}],"mendeley":{"formattedCitation":"Moleong Lexy, &lt;i&gt;Metode Penelitian Kualitatif&lt;/i&gt; (Bandung: CV. Remaja, 2002).","plainTextFormattedCitation":"Moleong Lexy, Metode Penelitian Kualitatif (Bandung: CV. Remaja, 2002)."},"properties":{"noteIndex":13},"schema":"https://github.com/citation-style-language/schema/raw/master/csl-citation.json"}</w:instrText>
      </w:r>
      <w:r w:rsidRPr="00680317">
        <w:rPr>
          <w:rFonts w:asciiTheme="majorBidi" w:hAnsiTheme="majorBidi" w:cstheme="majorBidi"/>
          <w:sz w:val="20"/>
          <w:szCs w:val="20"/>
        </w:rPr>
        <w:fldChar w:fldCharType="separate"/>
      </w:r>
      <w:r w:rsidRPr="00680317">
        <w:rPr>
          <w:rFonts w:asciiTheme="majorBidi" w:hAnsiTheme="majorBidi" w:cstheme="majorBidi"/>
          <w:noProof/>
          <w:sz w:val="20"/>
          <w:szCs w:val="20"/>
        </w:rPr>
        <w:t xml:space="preserve">Moleong Lexy, </w:t>
      </w:r>
      <w:r w:rsidRPr="00680317">
        <w:rPr>
          <w:rFonts w:asciiTheme="majorBidi" w:hAnsiTheme="majorBidi" w:cstheme="majorBidi"/>
          <w:i/>
          <w:noProof/>
          <w:sz w:val="20"/>
          <w:szCs w:val="20"/>
        </w:rPr>
        <w:t>Metode Penelitian Kualitatif</w:t>
      </w:r>
      <w:r w:rsidRPr="00680317">
        <w:rPr>
          <w:rFonts w:asciiTheme="majorBidi" w:hAnsiTheme="majorBidi" w:cstheme="majorBidi"/>
          <w:noProof/>
          <w:sz w:val="20"/>
          <w:szCs w:val="20"/>
        </w:rPr>
        <w:t xml:space="preserve"> (Bandung: CV. Remaja, 2002).</w:t>
      </w:r>
      <w:r w:rsidRPr="00680317">
        <w:rPr>
          <w:rFonts w:asciiTheme="majorBidi" w:hAnsiTheme="majorBidi" w:cstheme="majorBidi"/>
          <w:sz w:val="20"/>
          <w:szCs w:val="20"/>
        </w:rPr>
        <w:fldChar w:fldCharType="end"/>
      </w:r>
    </w:p>
  </w:footnote>
  <w:footnote w:id="14">
    <w:p w14:paraId="2D6CDC70" w14:textId="77777777" w:rsidR="00680317" w:rsidRPr="00680317" w:rsidRDefault="00680317" w:rsidP="00680317">
      <w:pPr>
        <w:pStyle w:val="FootnoteText"/>
        <w:ind w:left="142" w:hanging="142"/>
        <w:jc w:val="both"/>
        <w:rPr>
          <w:rFonts w:asciiTheme="majorBidi" w:hAnsiTheme="majorBidi" w:cstheme="majorBidi"/>
          <w:sz w:val="20"/>
          <w:szCs w:val="20"/>
        </w:rPr>
      </w:pPr>
      <w:r w:rsidRPr="00680317">
        <w:rPr>
          <w:rStyle w:val="FootnoteReference"/>
          <w:rFonts w:asciiTheme="majorBidi" w:hAnsiTheme="majorBidi" w:cstheme="majorBidi"/>
          <w:sz w:val="20"/>
          <w:szCs w:val="20"/>
        </w:rPr>
        <w:footnoteRef/>
      </w:r>
      <w:r w:rsidRPr="00680317">
        <w:rPr>
          <w:rFonts w:asciiTheme="majorBidi" w:hAnsiTheme="majorBidi" w:cstheme="majorBidi"/>
          <w:sz w:val="20"/>
          <w:szCs w:val="20"/>
        </w:rPr>
        <w:t xml:space="preserve"> </w:t>
      </w:r>
      <w:r w:rsidRPr="00680317">
        <w:rPr>
          <w:rFonts w:asciiTheme="majorBidi" w:hAnsiTheme="majorBidi" w:cstheme="majorBidi"/>
          <w:sz w:val="20"/>
          <w:szCs w:val="20"/>
        </w:rPr>
        <w:fldChar w:fldCharType="begin" w:fldLock="1"/>
      </w:r>
      <w:r w:rsidRPr="00680317">
        <w:rPr>
          <w:rFonts w:asciiTheme="majorBidi" w:hAnsiTheme="majorBidi" w:cstheme="majorBidi"/>
          <w:sz w:val="20"/>
          <w:szCs w:val="20"/>
        </w:rPr>
        <w:instrText xml:space="preserve">ADDIN CSL_CITATION {"citationItems":[{"id":"ITEM-1","itemData":{"DOI":"10.22437/jiituj.v4i2.11605","ISSN":"2580-2240","abstract":"Keberadaan Pandemi Covid-19 mengharuskan pemerintah Indonesia mengambil kebijakan sistem belajar di rumah di berbagai tingkat pendidikan. Kebijakan ini disertai dengan intruksi penerapan pembelajaran jarak jauh atau pembelajaranonline (daring). Untuk mempermudah pembelajaran online (daring) diperlukan media yang relevan, dengan menggunakan media aplikasi Quizizz yang bernilai edukasi diharapkan peserta didik dapat belajar dengan inovatif sehingga akan lebih mempermudah dalam melaksanakan pembelajaran di kelas.Penelitian ini menggunakan metode studi kepustakaan atau library research, yaitu membaca, menelaah, dan mengkaji buku-buku maupun tulisan-tulisan yang berkaitan dengan pembahasan.Berdasarkan penelitian hasil yang dapat dicapai dalam aplikasi Quizizz sebagai media pembelajaran, yakni :(1)Perhatian siswa dalam menggunakan handphone dalam proses pembelajaran, (2)Pemahaman siswa memahami soal secara mandiri(3) Keaktifan,baik bertanya mengenai materi maupun mengevaluasi dan mencatat materi. (4)Ketelitiansiswa terhadap soal dan manajemen waktu. (5) Ketenangan dalam mengerjakan soal atau kuis. Dengan demikian dapat disimpulkan bahwa media aplikasi Quizizz sangat efektif digunakan dalam proses pembelajaran.","author":[{"dropping-particle":"","family":"Salsabila","given":"Unik Hanifah","non-dropping-particle":"","parse-names":false,"suffix":""},{"dropping-particle":"","family":"Habiba","given":"Iefone Shiflana","non-dropping-particle":"","parse-names":false,"suffix":""},{"dropping-particle":"","family":"Amanah","given":"Isti Lailatul","non-dropping-particle":"","parse-names":false,"suffix":""},{"dropping-particle":"","family":"Istiqomah","given":"Nur Asih","non-dropping-particle":"","parse-names":false,"suffix":""},{"dropping-particle":"","family":"Difany","given":"Salsabila","non-dropping-particle":"","parse-names":false,"suffix":""}],"container-title":"Jurnal Ilmiah Ilmu Terapan Universitas Jambi|JIITUJ|","id":"ITEM-1","issued":{"date-parts":[["2020"]]},"title":"Pemanfaatan Aplikasi Quizizz Sebagai Media Pembelajaran Ditengah Pandemi Pada Siswa SMA","type":"article-journal"},"uris":["http://www.mendeley.com/documents/?uuid=b6ea4efe-4a58-4f41-9c34-36c5fc29c1a6"]}],"mendeley":{"formattedCitation":"Unik Hanifah Salsabila </w:instrText>
      </w:r>
      <w:r w:rsidRPr="00680317">
        <w:rPr>
          <w:rFonts w:asciiTheme="majorBidi" w:hAnsiTheme="majorBidi" w:cstheme="majorBidi"/>
          <w:sz w:val="20"/>
          <w:szCs w:val="20"/>
          <w:rtl/>
        </w:rPr>
        <w:instrText>وآخ</w:instrText>
      </w:r>
      <w:r w:rsidRPr="00680317">
        <w:rPr>
          <w:rFonts w:asciiTheme="majorBidi" w:hAnsiTheme="majorBidi" w:cstheme="majorBidi"/>
          <w:sz w:val="20"/>
          <w:szCs w:val="20"/>
        </w:rPr>
        <w:instrText xml:space="preserve">., \"Pemanfaatan Aplikasi Quizizz Sebagai Media Pembelajaran Ditengah Pandemi Pada Siswa SMA\", &lt;i&gt;Jurnal Ilmiah Ilmu Terapan Universitas Jambi|JIITUJ|&lt;/i&gt; (2020).","manualFormatting":"Unik Hanifah Salsabila </w:instrText>
      </w:r>
      <w:r w:rsidRPr="00680317">
        <w:rPr>
          <w:rFonts w:asciiTheme="majorBidi" w:hAnsiTheme="majorBidi" w:cstheme="majorBidi"/>
          <w:sz w:val="20"/>
          <w:szCs w:val="20"/>
          <w:rtl/>
        </w:rPr>
        <w:instrText>وآخ</w:instrText>
      </w:r>
      <w:r w:rsidRPr="00680317">
        <w:rPr>
          <w:rFonts w:asciiTheme="majorBidi" w:hAnsiTheme="majorBidi" w:cstheme="majorBidi"/>
          <w:sz w:val="20"/>
          <w:szCs w:val="20"/>
        </w:rPr>
        <w:instrText xml:space="preserve">., \"Pemanfaatan Aplikasi Quizizz Sebagai Media Pembelajaran Ditengah Pandemi Pada Siswa Sma\", Jurnal Ilmiah Ilmu Terapan Universitas Jambi|Jiituj| (2020).","plainTextFormattedCitation":"Unik Hanifah Salsabila </w:instrText>
      </w:r>
      <w:r w:rsidRPr="00680317">
        <w:rPr>
          <w:rFonts w:asciiTheme="majorBidi" w:hAnsiTheme="majorBidi" w:cstheme="majorBidi"/>
          <w:sz w:val="20"/>
          <w:szCs w:val="20"/>
          <w:rtl/>
        </w:rPr>
        <w:instrText>وآخ</w:instrText>
      </w:r>
      <w:r w:rsidRPr="00680317">
        <w:rPr>
          <w:rFonts w:asciiTheme="majorBidi" w:hAnsiTheme="majorBidi" w:cstheme="majorBidi"/>
          <w:sz w:val="20"/>
          <w:szCs w:val="20"/>
        </w:rPr>
        <w:instrText xml:space="preserve">., \"Pemanfaatan Aplikasi Quizizz Sebagai Media Pembelajaran Ditengah Pandemi Pada Siswa SMA\", Jurnal Ilmiah Ilmu Terapan Universitas Jambi|JIITUJ| (2020).","previouslyFormattedCitation":"Unik Hanifah Salsabila </w:instrText>
      </w:r>
      <w:r w:rsidRPr="00680317">
        <w:rPr>
          <w:rFonts w:asciiTheme="majorBidi" w:hAnsiTheme="majorBidi" w:cstheme="majorBidi"/>
          <w:sz w:val="20"/>
          <w:szCs w:val="20"/>
          <w:rtl/>
        </w:rPr>
        <w:instrText>وآخ</w:instrText>
      </w:r>
      <w:r w:rsidRPr="00680317">
        <w:rPr>
          <w:rFonts w:asciiTheme="majorBidi" w:hAnsiTheme="majorBidi" w:cstheme="majorBidi"/>
          <w:sz w:val="20"/>
          <w:szCs w:val="20"/>
        </w:rPr>
        <w:instrText>., \"Pemanfaatan Aplikasi Quizizz Sebagai Media Pembelajaran Ditengah Pandemi Pada Siswa SMA\", &lt;i&gt;Jurnal Ilmiah Ilmu Terapan Universitas Jambi|JIITUJ|&lt;/i&gt; (2020)."},"properties":{"noteIndex":14},"schema":"https://github.com/citation-style-language/schema/raw/master/csl-citation.json"}</w:instrText>
      </w:r>
      <w:r w:rsidRPr="00680317">
        <w:rPr>
          <w:rFonts w:asciiTheme="majorBidi" w:hAnsiTheme="majorBidi" w:cstheme="majorBidi"/>
          <w:sz w:val="20"/>
          <w:szCs w:val="20"/>
        </w:rPr>
        <w:fldChar w:fldCharType="separate"/>
      </w:r>
      <w:r w:rsidRPr="00680317">
        <w:rPr>
          <w:rFonts w:asciiTheme="majorBidi" w:hAnsiTheme="majorBidi" w:cstheme="majorBidi"/>
          <w:noProof/>
          <w:sz w:val="20"/>
          <w:szCs w:val="20"/>
        </w:rPr>
        <w:t xml:space="preserve">Unik Hanifah Salsabila </w:t>
      </w:r>
      <w:r w:rsidRPr="00680317">
        <w:rPr>
          <w:rFonts w:asciiTheme="majorBidi" w:hAnsiTheme="majorBidi" w:cstheme="majorBidi"/>
          <w:noProof/>
          <w:sz w:val="20"/>
          <w:szCs w:val="20"/>
          <w:rtl/>
        </w:rPr>
        <w:t>وآخ</w:t>
      </w:r>
      <w:r w:rsidRPr="00680317">
        <w:rPr>
          <w:rFonts w:asciiTheme="majorBidi" w:hAnsiTheme="majorBidi" w:cstheme="majorBidi"/>
          <w:noProof/>
          <w:sz w:val="20"/>
          <w:szCs w:val="20"/>
        </w:rPr>
        <w:t xml:space="preserve">., "Pemanfaatan Aplikasi Quizizz Sebagai Media Pembelajaran Ditengah Pandemi Pada Siswa Sma", </w:t>
      </w:r>
      <w:r w:rsidRPr="00680317">
        <w:rPr>
          <w:rFonts w:asciiTheme="majorBidi" w:hAnsiTheme="majorBidi" w:cstheme="majorBidi"/>
          <w:i/>
          <w:noProof/>
          <w:sz w:val="20"/>
          <w:szCs w:val="20"/>
        </w:rPr>
        <w:t>Jurnal Ilmiah Ilmu Terapan Universitas Jambi|Jiituj|</w:t>
      </w:r>
      <w:r w:rsidRPr="00680317">
        <w:rPr>
          <w:rFonts w:asciiTheme="majorBidi" w:hAnsiTheme="majorBidi" w:cstheme="majorBidi"/>
          <w:noProof/>
          <w:sz w:val="20"/>
          <w:szCs w:val="20"/>
        </w:rPr>
        <w:t xml:space="preserve"> (2020).</w:t>
      </w:r>
      <w:r w:rsidRPr="00680317">
        <w:rPr>
          <w:rFonts w:asciiTheme="majorBidi" w:hAnsiTheme="majorBidi" w:cstheme="majorBidi"/>
          <w:sz w:val="20"/>
          <w:szCs w:val="20"/>
        </w:rPr>
        <w:fldChar w:fldCharType="end"/>
      </w:r>
    </w:p>
  </w:footnote>
  <w:footnote w:id="15">
    <w:p w14:paraId="44516F0F" w14:textId="77777777" w:rsidR="00680317" w:rsidRPr="00680317" w:rsidRDefault="00680317" w:rsidP="00680317">
      <w:pPr>
        <w:pStyle w:val="FootnoteText"/>
        <w:ind w:left="142" w:hanging="142"/>
        <w:jc w:val="both"/>
        <w:rPr>
          <w:rFonts w:asciiTheme="majorBidi" w:hAnsiTheme="majorBidi" w:cstheme="majorBidi"/>
          <w:sz w:val="20"/>
          <w:szCs w:val="20"/>
        </w:rPr>
      </w:pPr>
      <w:r w:rsidRPr="00680317">
        <w:rPr>
          <w:rStyle w:val="FootnoteReference"/>
          <w:rFonts w:asciiTheme="majorBidi" w:hAnsiTheme="majorBidi" w:cstheme="majorBidi"/>
          <w:sz w:val="20"/>
          <w:szCs w:val="20"/>
        </w:rPr>
        <w:footnoteRef/>
      </w:r>
      <w:r w:rsidRPr="00680317">
        <w:rPr>
          <w:rFonts w:asciiTheme="majorBidi" w:hAnsiTheme="majorBidi" w:cstheme="majorBidi"/>
          <w:sz w:val="20"/>
          <w:szCs w:val="20"/>
        </w:rPr>
        <w:t xml:space="preserve"> </w:t>
      </w:r>
      <w:r w:rsidRPr="00680317">
        <w:rPr>
          <w:rFonts w:asciiTheme="majorBidi" w:hAnsiTheme="majorBidi" w:cstheme="majorBidi"/>
          <w:sz w:val="20"/>
          <w:szCs w:val="20"/>
        </w:rPr>
        <w:fldChar w:fldCharType="begin" w:fldLock="1"/>
      </w:r>
      <w:r w:rsidRPr="00680317">
        <w:rPr>
          <w:rFonts w:asciiTheme="majorBidi" w:hAnsiTheme="majorBidi" w:cstheme="majorBidi"/>
          <w:sz w:val="20"/>
          <w:szCs w:val="20"/>
        </w:rPr>
        <w:instrText>ADDIN CSL_CITATION {"citationItems":[{"id":"ITEM-1","itemData":{"DOI":"10.34001/jtn.v2i2.1496","ISSN":"2656-3223","abstract":"This study aims to describe quizizz application as a learning evaluation application for 6th grade SDN Guntur Cirebon City and improve learning evaluation results through quizizz as a fun learning application. This classroom action research was conducted in two cycles with two learning meetings in each cycle. Each cycle consists of planning, implementing, observing, and reflecting. Every meeting, students work on learning evaluations through quizziz. The subjects of this study were 32 students of class VI A SDN Guntur, Cirebon City. The results of this study indicate that quizizz is one of the learning media for learning evaluation activities. Quizizz is an online application that can be accessed via a computer, laptop or smartphone. The advantage of this application is that it can use images, sounds, and animations. There is an interaction when students work on learning evaluations, so that students feel motivated to do the evaluation and feel happy. Students can improve their learning outcomes as indicated by the increase in quizizz results. In the first cycle of the first meeting, the number of students who completed was 37.5%. This result increased in the first cycle of the second meeting to 62.5%. In the second cycle of the first meeting, completeness reached 87.5%, and in the second cycle of the second meeting, completeness reached 100%. All students can achieve completeness in the evaluation of learning because students are increasingly motivated to be able to do quizzes, so that students' understanding of the material increases. This causes the learning outcomes of students to increase. Keywords: learning evaluation, media, quizizz","author":[{"dropping-particle":"","family":"Pusparani","given":"Herlina","non-dropping-particle":"","parse-names":false,"suffix":""}],"container-title":"Tunas Nusantara","id":"ITEM-1","issued":{"date-parts":[["2020"]]},"title":"MEDIA QUIZIZZ SEBAGAI APLIKASI EVALUASI PEMBELAJARAN KELAS VI DI SDN GUNTUR KOTA CIREBON","type":"article-journal"},"uris":["http://www.mendeley.com/documents/?uuid=46d245c4-b773-4cf8-a2e4-819df6ca30a0"]}],"mendeley":{"formattedCitation":"Herlina Pusparani, \"MEDIA QUIZIZZ SEBAGAI APLIKASI EVALUASI PEMBELAJARAN KELAS VI DI SDN GUNTUR KOTA CIREBON\", &lt;i&gt;Tunas Nusantara&lt;/i&gt; (2020).","manualFormatting":"Herlina Pusparani, \"Media Quizizz Sebagai Aplikasi Evaluasi Pembelajaran Kelas Vi Di Sdn Guntur Kota Cirebon\", Tunas Nusantara (2020).","plainTextFormattedCitation":"Herlina Pusparani, \"MEDIA QUIZIZZ SEBAGAI APLIKASI EVALUASI PEMBELAJARAN KELAS VI DI SDN GUNTUR KOTA CIREBON\", Tunas Nusantara (2020).","previouslyFormattedCitation":"Herlina Pusparani, \"MEDIA QUIZIZZ SEBAGAI APLIKASI EVALUASI PEMBELAJARAN KELAS VI DI SDN GUNTUR KOTA CIREBON\", &lt;i&gt;Tunas Nusantara&lt;/i&gt; (2020)."},"properties":{"noteIndex":15},"schema":"https://github.com/citation-style-language/schema/raw/master/csl-citation.json"}</w:instrText>
      </w:r>
      <w:r w:rsidRPr="00680317">
        <w:rPr>
          <w:rFonts w:asciiTheme="majorBidi" w:hAnsiTheme="majorBidi" w:cstheme="majorBidi"/>
          <w:sz w:val="20"/>
          <w:szCs w:val="20"/>
        </w:rPr>
        <w:fldChar w:fldCharType="separate"/>
      </w:r>
      <w:r w:rsidRPr="00680317">
        <w:rPr>
          <w:rFonts w:asciiTheme="majorBidi" w:hAnsiTheme="majorBidi" w:cstheme="majorBidi"/>
          <w:noProof/>
          <w:sz w:val="20"/>
          <w:szCs w:val="20"/>
        </w:rPr>
        <w:t xml:space="preserve">Herlina Pusparani, "Media Quizizz Sebagai Aplikasi Evaluasi Pembelajaran Kelas Vi Di Sdn Guntur Kota Cirebon", </w:t>
      </w:r>
      <w:r w:rsidRPr="00680317">
        <w:rPr>
          <w:rFonts w:asciiTheme="majorBidi" w:hAnsiTheme="majorBidi" w:cstheme="majorBidi"/>
          <w:i/>
          <w:noProof/>
          <w:sz w:val="20"/>
          <w:szCs w:val="20"/>
        </w:rPr>
        <w:t>Tunas Nusantara</w:t>
      </w:r>
      <w:r w:rsidRPr="00680317">
        <w:rPr>
          <w:rFonts w:asciiTheme="majorBidi" w:hAnsiTheme="majorBidi" w:cstheme="majorBidi"/>
          <w:noProof/>
          <w:sz w:val="20"/>
          <w:szCs w:val="20"/>
        </w:rPr>
        <w:t xml:space="preserve"> (2020).</w:t>
      </w:r>
      <w:r w:rsidRPr="00680317">
        <w:rPr>
          <w:rFonts w:asciiTheme="majorBidi" w:hAnsiTheme="majorBidi" w:cstheme="majorBidi"/>
          <w:sz w:val="20"/>
          <w:szCs w:val="20"/>
        </w:rPr>
        <w:fldChar w:fldCharType="end"/>
      </w:r>
    </w:p>
  </w:footnote>
  <w:footnote w:id="16">
    <w:p w14:paraId="031E5909" w14:textId="77777777" w:rsidR="00680317" w:rsidRPr="00680317" w:rsidRDefault="00680317" w:rsidP="00680317">
      <w:pPr>
        <w:pStyle w:val="FootnoteText"/>
        <w:ind w:left="142" w:hanging="142"/>
        <w:jc w:val="both"/>
        <w:rPr>
          <w:rFonts w:asciiTheme="majorBidi" w:hAnsiTheme="majorBidi" w:cstheme="majorBidi"/>
          <w:sz w:val="20"/>
          <w:szCs w:val="20"/>
        </w:rPr>
      </w:pPr>
      <w:r w:rsidRPr="00680317">
        <w:rPr>
          <w:rStyle w:val="FootnoteReference"/>
          <w:rFonts w:asciiTheme="majorBidi" w:hAnsiTheme="majorBidi" w:cstheme="majorBidi"/>
          <w:sz w:val="20"/>
          <w:szCs w:val="20"/>
        </w:rPr>
        <w:footnoteRef/>
      </w:r>
      <w:r w:rsidRPr="00680317">
        <w:rPr>
          <w:rFonts w:asciiTheme="majorBidi" w:hAnsiTheme="majorBidi" w:cstheme="majorBidi"/>
          <w:sz w:val="20"/>
          <w:szCs w:val="20"/>
        </w:rPr>
        <w:t xml:space="preserve"> </w:t>
      </w:r>
      <w:r w:rsidRPr="00680317">
        <w:rPr>
          <w:rFonts w:asciiTheme="majorBidi" w:hAnsiTheme="majorBidi" w:cstheme="majorBidi"/>
          <w:sz w:val="20"/>
          <w:szCs w:val="20"/>
        </w:rPr>
        <w:fldChar w:fldCharType="begin" w:fldLock="1"/>
      </w:r>
      <w:r w:rsidRPr="00680317">
        <w:rPr>
          <w:rFonts w:asciiTheme="majorBidi" w:hAnsiTheme="majorBidi" w:cstheme="majorBidi"/>
          <w:sz w:val="20"/>
          <w:szCs w:val="20"/>
        </w:rPr>
        <w:instrText>ADDIN CSL_CITATION {"citationItems":[{"id":"ITEM-1","itemData":{"DOI":"10.34005/akademika.v10i01.1228","ISSN":"2089-4341","abstract":"Quizizz merupakan sebuah web tool untuk membuat permainan kuis interaktif yang digunakan dalam pembelajaran di kelas. Penggunaannya sangat mudah, kuis interaktif dibuat dengan memiliki hingga 5 pilihan jawaban termasuk jawaban yang benar.  Evaluasi dengan metode quizizz ini digunakan untuk mengukur pemahaman peserta pelatihan dasar sebelum dan sesudah proses pembelajaran. Dengan metode quizizz ini, peserta pelatihan akan lebih enjoy dalam melakukan evaluasi pembelajaran, karena metode ini menyenangkan seperti bermain games. Namun tentu tidak dapat dipungkiri bahwa setiap aplikasi memiliki keunggulan dan kelemahan termasuk aplikasi quizizz ini. Penggunaan aplikasi quizizz ini secara online sehingga sangat tergantung dengan ketersediaan jaringan internet. Tulisan ini menjelaskan tentang presepsi peserta pelatihan dasar (Latsar) terhadap penggunaan quizizz sebagai metode evaluasi pembelajaran khususnya mata pelatihan anti korupsi. Evaluasi pembelajaran dengan menggunakan quizizz ini sangat efektif, dimana hasil pre test terkait pemahaman peserta terhadap materi anti korupsi sebesar 44%, dan hasil post test meningkat menjadi 71% atau mengalami peningkatan sebesar 27 %. Itu berarti bahwa metode evaluasi pembelajaran dengan quizizz ini mampu meningkatkan hasil evaluasi, konsentrasi dan motivasi  peserta ketika ada dalam proses evaluasi pembelajaran.","author":[{"dropping-particle":"","family":"Kalahatu","given":"Marsye Fera","non-dropping-particle":"","parse-names":false,"suffix":""}],"container-title":"Akademika","id":"ITEM-1","issued":{"date-parts":[["2021"]]},"title":"PERSEPSI PESERTA PELATIHAN DASAR TERHADAP PENGGUNAAN QUIZIZZ SEBAGAI METODE EVALUASI PEMBELAJARAN","type":"article-journal"},"uris":["http://www.mendeley.com/documents/?uuid=f2fdaea0-c269-403c-a4de-1cecc99ee9bc"]}],"mendeley":{"formattedCitation":"Marsye Fera Kalahatu, \"PERSEPSI PESERTA PELATIHAN DASAR TERHADAP PENGGUNAAN QUIZIZZ SEBAGAI METODE EVALUASI PEMBELAJARAN\", &lt;i&gt;Akademika&lt;/i&gt; (2021).","manualFormatting":"Marsye Fera Kalahatu, \"Persepsi Peserta Pelatihan Dasar Terhadap Penggunaan Quizizz Sebagai Metode Evaluasi Pembelajaran\", Akademika (2021).","plainTextFormattedCitation":"Marsye Fera Kalahatu, \"PERSEPSI PESERTA PELATIHAN DASAR TERHADAP PENGGUNAAN QUIZIZZ SEBAGAI METODE EVALUASI PEMBELAJARAN\", Akademika (2021).","previouslyFormattedCitation":"Marsye Fera Kalahatu, \"PERSEPSI PESERTA PELATIHAN DASAR TERHADAP PENGGUNAAN QUIZIZZ SEBAGAI METODE EVALUASI PEMBELAJARAN\", &lt;i&gt;Akademika&lt;/i&gt; (2021)."},"properties":{"noteIndex":16},"schema":"https://github.com/citation-style-language/schema/raw/master/csl-citation.json"}</w:instrText>
      </w:r>
      <w:r w:rsidRPr="00680317">
        <w:rPr>
          <w:rFonts w:asciiTheme="majorBidi" w:hAnsiTheme="majorBidi" w:cstheme="majorBidi"/>
          <w:sz w:val="20"/>
          <w:szCs w:val="20"/>
        </w:rPr>
        <w:fldChar w:fldCharType="separate"/>
      </w:r>
      <w:r w:rsidRPr="00680317">
        <w:rPr>
          <w:rFonts w:asciiTheme="majorBidi" w:hAnsiTheme="majorBidi" w:cstheme="majorBidi"/>
          <w:noProof/>
          <w:sz w:val="20"/>
          <w:szCs w:val="20"/>
        </w:rPr>
        <w:t xml:space="preserve">Marsye Fera Kalahatu, "Persepsi Peserta Pelatihan Dasar Terhadap Penggunaan Quizizz Sebagai Metode Evaluasi Pembelajaran", </w:t>
      </w:r>
      <w:r w:rsidRPr="00680317">
        <w:rPr>
          <w:rFonts w:asciiTheme="majorBidi" w:hAnsiTheme="majorBidi" w:cstheme="majorBidi"/>
          <w:i/>
          <w:noProof/>
          <w:sz w:val="20"/>
          <w:szCs w:val="20"/>
        </w:rPr>
        <w:t>Akademika</w:t>
      </w:r>
      <w:r w:rsidRPr="00680317">
        <w:rPr>
          <w:rFonts w:asciiTheme="majorBidi" w:hAnsiTheme="majorBidi" w:cstheme="majorBidi"/>
          <w:noProof/>
          <w:sz w:val="20"/>
          <w:szCs w:val="20"/>
        </w:rPr>
        <w:t xml:space="preserve"> (2021).</w:t>
      </w:r>
      <w:r w:rsidRPr="00680317">
        <w:rPr>
          <w:rFonts w:asciiTheme="majorBidi" w:hAnsiTheme="majorBidi" w:cstheme="majorBidi"/>
          <w:sz w:val="20"/>
          <w:szCs w:val="20"/>
        </w:rPr>
        <w:fldChar w:fldCharType="end"/>
      </w:r>
    </w:p>
  </w:footnote>
  <w:footnote w:id="17">
    <w:p w14:paraId="3E4A65CB" w14:textId="77777777" w:rsidR="00680317" w:rsidRPr="00680317" w:rsidRDefault="00680317" w:rsidP="00680317">
      <w:pPr>
        <w:pStyle w:val="FootnoteText"/>
        <w:ind w:left="142" w:hanging="142"/>
        <w:jc w:val="both"/>
        <w:rPr>
          <w:rFonts w:asciiTheme="majorBidi" w:hAnsiTheme="majorBidi" w:cstheme="majorBidi"/>
          <w:sz w:val="20"/>
          <w:szCs w:val="20"/>
        </w:rPr>
      </w:pPr>
      <w:r w:rsidRPr="00680317">
        <w:rPr>
          <w:rStyle w:val="FootnoteReference"/>
          <w:rFonts w:asciiTheme="majorBidi" w:hAnsiTheme="majorBidi" w:cstheme="majorBidi"/>
          <w:sz w:val="20"/>
          <w:szCs w:val="20"/>
        </w:rPr>
        <w:footnoteRef/>
      </w:r>
      <w:r w:rsidRPr="00680317">
        <w:rPr>
          <w:rFonts w:asciiTheme="majorBidi" w:hAnsiTheme="majorBidi" w:cstheme="majorBidi"/>
          <w:sz w:val="20"/>
          <w:szCs w:val="20"/>
        </w:rPr>
        <w:t xml:space="preserve"> </w:t>
      </w:r>
      <w:r w:rsidRPr="00680317">
        <w:rPr>
          <w:rFonts w:asciiTheme="majorBidi" w:hAnsiTheme="majorBidi" w:cstheme="majorBidi"/>
          <w:sz w:val="20"/>
          <w:szCs w:val="20"/>
        </w:rPr>
        <w:fldChar w:fldCharType="begin" w:fldLock="1"/>
      </w:r>
      <w:r w:rsidRPr="00680317">
        <w:rPr>
          <w:rFonts w:asciiTheme="majorBidi" w:hAnsiTheme="majorBidi" w:cstheme="majorBidi"/>
          <w:sz w:val="20"/>
          <w:szCs w:val="20"/>
        </w:rPr>
        <w:instrText xml:space="preserve">ADDIN CSL_CITATION {"citationItems":[{"id":"ITEM-1","itemData":{"DOI":"10.25139/smj.v8i2.3062","ISSN":"2337-9421","abstract":"AbstractDuring the current Covid-19 pandemic, this presents a special challenge for the world of education. Learning must be carried out, so online learning is carried out. Teachers must design effective learning for students. Besides, an effective online learning assessment must also be considered, because it is used as an evaluation of further learning. This paper hopes to provide additional information about alternative learning assessments during the Covid-19 pandemic. This research is a literature review. Researchers collect, process, and conclude data (information) from various relevant sources. The results of this study are that QUIZIZZ can be used as an alternative assessment of learning, especially mathematics learning during the Covid-19 pandemic. QUIZIZZ is attractively designed and not monotonous, and based on games. QUIZIZZ is an online application that makes it easy and summarizes for teachers in effective learning assessments. QUIZIZZ can be accessed at https://quizizz.com/ .Keywords: QUIZIZZ, daring, assessment of learning, mathematics learning, Covid-19 Pandemic. AbstrakPada masa pandemi Covid-19 sekarang ini, memberikan tantangan khususnya bagi dunia pendidikan. Pembelajaran harus tetap dilaksanakan, sehingga dilakukanlah pembelajaran daring. Guru harus mendesain pembelajaran yang efektif bagi siswa. Selain itu, penilaian pembelajaran daring yang efektif juga harus diperhatikan, karena digunakan sebagai evaluasi pembelajaran selanjutnya. Harapan dari tulisan ini adalah sebagai tambahan informasi mengenai alternatif penilaian pembelajaran di masa pandemi Covid-19. Penelitian ini merupakan penelitian kajian pustaka. Peneliti mengumpulkan, mengolah, dan menyimpulkan data (informasi) dari berbagai sumber yang relevan. Hasil penelitian ini adalah QUIZIZZ dapat digunakan sebagai alternatif penilaian pembelajaran khususnya pembelajaran matematika di masa pandemi Covid-19 ini. QUIZIZZ terdesain dengan menarik dan tidak monoton, dan berbasis games. QUIZIZZ sebagai aplikasi online yang memudahkan dan merangkum bagi guru dalam penilaian pembelajaran yang efektif. QUIZIZZ dapat di akses di  https://quizizz.com/.Kata Kunci: QUIZIZZ, daring, penilaian pembelajaran, pembelajaran matematika, pandemi Covid-19. ","author":[{"dropping-particle":"","family":"Wahyudi","given":"Wahyudi","non-dropping-particle":"","parse-names":false,"suffix":""},{"dropping-particle":"","family":"Rufiana","given":"Intan Sari","non-dropping-particle":"","parse-names":false,"suffix":""},{"dropping-particle":"","family":"Nurhidayah","given":"Dwi Avita","non-dropping-particle":"","parse-names":false,"suffix":""}],"container-title":"Jurnal Ilmiah Soulmath : Jurnal Edukasi Pendidikan Matematika","id":"ITEM-1","issued":{"date-parts":[["2020"]]},"title":"Quizizz: Alternatif Penilaian di Masa Pandemi Covid-19","type":"article-journal"},"uris":["http://www.mendeley.com/documents/?uuid=71b44f5a-b212-426a-b5d4-b503241b7f95"]}],"mendeley":{"formattedCitation":"Wahyudi Wahyudi, Intan Sari Rufiana, </w:instrText>
      </w:r>
      <w:r w:rsidRPr="00680317">
        <w:rPr>
          <w:rFonts w:asciiTheme="majorBidi" w:hAnsiTheme="majorBidi" w:cstheme="majorBidi"/>
          <w:sz w:val="20"/>
          <w:szCs w:val="20"/>
          <w:rtl/>
        </w:rPr>
        <w:instrText>و</w:instrText>
      </w:r>
      <w:r w:rsidRPr="00680317">
        <w:rPr>
          <w:rFonts w:asciiTheme="majorBidi" w:hAnsiTheme="majorBidi" w:cstheme="majorBidi"/>
          <w:sz w:val="20"/>
          <w:szCs w:val="20"/>
        </w:rPr>
        <w:instrText xml:space="preserve"> Dwi Avita Nurhidayah, \"Quizizz: Alternatif Penilaian di Masa Pandemi Covid-19\", &lt;i&gt;Jurnal Ilmiah Soulmath : Jurnal Edukasi Pendidikan Matematika&lt;/i&gt; (2020).","manualFormatting":"Wahyudi Wahyudi, Intan Sari Rufiana, </w:instrText>
      </w:r>
      <w:r w:rsidRPr="00680317">
        <w:rPr>
          <w:rFonts w:asciiTheme="majorBidi" w:hAnsiTheme="majorBidi" w:cstheme="majorBidi"/>
          <w:sz w:val="20"/>
          <w:szCs w:val="20"/>
          <w:rtl/>
        </w:rPr>
        <w:instrText>و</w:instrText>
      </w:r>
      <w:r w:rsidRPr="00680317">
        <w:rPr>
          <w:rFonts w:asciiTheme="majorBidi" w:hAnsiTheme="majorBidi" w:cstheme="majorBidi"/>
          <w:sz w:val="20"/>
          <w:szCs w:val="20"/>
        </w:rPr>
        <w:instrText xml:space="preserve"> Dwi Avita Nurhidayah, \"Quizizz: Alternatif Penilaian Di Masa Pandemi Covid-19\", Jurnal Ilmiah Soulmath : Jurnal Edukasi Pendidikan Matematika (2020).","plainTextFormattedCitation":"Wahyudi Wahyudi, Intan Sari Rufiana, </w:instrText>
      </w:r>
      <w:r w:rsidRPr="00680317">
        <w:rPr>
          <w:rFonts w:asciiTheme="majorBidi" w:hAnsiTheme="majorBidi" w:cstheme="majorBidi"/>
          <w:sz w:val="20"/>
          <w:szCs w:val="20"/>
          <w:rtl/>
        </w:rPr>
        <w:instrText>و</w:instrText>
      </w:r>
      <w:r w:rsidRPr="00680317">
        <w:rPr>
          <w:rFonts w:asciiTheme="majorBidi" w:hAnsiTheme="majorBidi" w:cstheme="majorBidi"/>
          <w:sz w:val="20"/>
          <w:szCs w:val="20"/>
        </w:rPr>
        <w:instrText xml:space="preserve"> Dwi Avita Nurhidayah, \"Quizizz: Alternatif Penilaian di Masa Pandemi Covid-19\", Jurnal Ilmiah Soulmath : Jurnal Edukasi Pendidikan Matematika (2020).","previouslyFormattedCitation":"Wahyudi Wahyudi, Intan Sari Rufiana, </w:instrText>
      </w:r>
      <w:r w:rsidRPr="00680317">
        <w:rPr>
          <w:rFonts w:asciiTheme="majorBidi" w:hAnsiTheme="majorBidi" w:cstheme="majorBidi"/>
          <w:sz w:val="20"/>
          <w:szCs w:val="20"/>
          <w:rtl/>
        </w:rPr>
        <w:instrText>و</w:instrText>
      </w:r>
      <w:r w:rsidRPr="00680317">
        <w:rPr>
          <w:rFonts w:asciiTheme="majorBidi" w:hAnsiTheme="majorBidi" w:cstheme="majorBidi"/>
          <w:sz w:val="20"/>
          <w:szCs w:val="20"/>
        </w:rPr>
        <w:instrText xml:space="preserve"> Dwi Avita Nurhidayah, \"Quizizz: Alternatif Penilaian di Masa Pandemi Covid-19\", &lt;i&gt;Jurnal Ilmiah Soulmath : Jurnal Edukasi Pendidikan Matematika&lt;/i&gt; (2020)."},"properties":{"noteIndex":17},"schema":"https://github.com/citation-style-language/schema/raw/master/csl-citation.json"}</w:instrText>
      </w:r>
      <w:r w:rsidRPr="00680317">
        <w:rPr>
          <w:rFonts w:asciiTheme="majorBidi" w:hAnsiTheme="majorBidi" w:cstheme="majorBidi"/>
          <w:sz w:val="20"/>
          <w:szCs w:val="20"/>
        </w:rPr>
        <w:fldChar w:fldCharType="separate"/>
      </w:r>
      <w:r w:rsidRPr="00680317">
        <w:rPr>
          <w:rFonts w:asciiTheme="majorBidi" w:hAnsiTheme="majorBidi" w:cstheme="majorBidi"/>
          <w:noProof/>
          <w:sz w:val="20"/>
          <w:szCs w:val="20"/>
        </w:rPr>
        <w:t xml:space="preserve">Wahyudi Wahyudi, Intan Sari Rufiana, </w:t>
      </w:r>
      <w:r w:rsidRPr="00680317">
        <w:rPr>
          <w:rFonts w:asciiTheme="majorBidi" w:hAnsiTheme="majorBidi" w:cstheme="majorBidi"/>
          <w:noProof/>
          <w:sz w:val="20"/>
          <w:szCs w:val="20"/>
          <w:rtl/>
        </w:rPr>
        <w:t>و</w:t>
      </w:r>
      <w:r w:rsidRPr="00680317">
        <w:rPr>
          <w:rFonts w:asciiTheme="majorBidi" w:hAnsiTheme="majorBidi" w:cstheme="majorBidi"/>
          <w:noProof/>
          <w:sz w:val="20"/>
          <w:szCs w:val="20"/>
        </w:rPr>
        <w:t xml:space="preserve"> Dwi Avita Nurhidayah, "Quizizz: Alternatif Penilaian Di Masa Pandemi Covid-19", </w:t>
      </w:r>
      <w:r w:rsidRPr="00680317">
        <w:rPr>
          <w:rFonts w:asciiTheme="majorBidi" w:hAnsiTheme="majorBidi" w:cstheme="majorBidi"/>
          <w:i/>
          <w:noProof/>
          <w:sz w:val="20"/>
          <w:szCs w:val="20"/>
        </w:rPr>
        <w:t>Jurnal Ilmiah Soulmath : Jurnal Edukasi Pendidikan Matematika</w:t>
      </w:r>
      <w:r w:rsidRPr="00680317">
        <w:rPr>
          <w:rFonts w:asciiTheme="majorBidi" w:hAnsiTheme="majorBidi" w:cstheme="majorBidi"/>
          <w:noProof/>
          <w:sz w:val="20"/>
          <w:szCs w:val="20"/>
        </w:rPr>
        <w:t xml:space="preserve"> (2020).</w:t>
      </w:r>
      <w:r w:rsidRPr="00680317">
        <w:rPr>
          <w:rFonts w:asciiTheme="majorBidi" w:hAnsiTheme="majorBidi" w:cstheme="majorBidi"/>
          <w:sz w:val="20"/>
          <w:szCs w:val="20"/>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28D32" w14:textId="5FFC9EF9" w:rsidR="00BA0A37" w:rsidRPr="009E061B" w:rsidRDefault="005D212E" w:rsidP="00253196">
    <w:pPr>
      <w:tabs>
        <w:tab w:val="center" w:pos="426"/>
        <w:tab w:val="right" w:pos="6719"/>
      </w:tabs>
      <w:bidi w:val="0"/>
      <w:spacing w:after="0" w:line="259" w:lineRule="auto"/>
      <w:ind w:left="142" w:right="0" w:firstLine="0"/>
      <w:jc w:val="left"/>
      <w:rPr>
        <w:rFonts w:ascii="Calibri" w:hAnsi="Calibri" w:cs="Calibri"/>
      </w:rPr>
    </w:pPr>
    <w:r>
      <w:fldChar w:fldCharType="begin"/>
    </w:r>
    <w:r>
      <w:instrText xml:space="preserve"> PAGE   \* MERGEFORMAT </w:instrText>
    </w:r>
    <w:r>
      <w:fldChar w:fldCharType="separate"/>
    </w:r>
    <w:r>
      <w:rPr>
        <w:rFonts w:ascii="Palatino Linotype" w:eastAsia="Palatino Linotype" w:hAnsi="Palatino Linotype" w:cs="Palatino Linotype"/>
        <w:sz w:val="24"/>
        <w:szCs w:val="24"/>
      </w:rPr>
      <w:t>2</w:t>
    </w:r>
    <w:r>
      <w:rPr>
        <w:rFonts w:ascii="Palatino Linotype" w:eastAsia="Palatino Linotype" w:hAnsi="Palatino Linotype" w:cs="Palatino Linotype"/>
        <w:sz w:val="24"/>
        <w:szCs w:val="24"/>
      </w:rPr>
      <w:fldChar w:fldCharType="end"/>
    </w:r>
    <w:r>
      <w:rPr>
        <w:rFonts w:ascii="Palatino Linotype" w:eastAsia="Palatino Linotype" w:hAnsi="Palatino Linotype" w:cs="Palatino Linotype"/>
        <w:sz w:val="24"/>
        <w:szCs w:val="24"/>
        <w:rtl/>
      </w:rPr>
      <w:tab/>
    </w:r>
    <w:r>
      <w:rPr>
        <w:rFonts w:ascii="Calibri" w:eastAsia="Calibri" w:hAnsi="Calibri" w:cs="Calibri"/>
        <w:noProof/>
        <w:color w:val="000000"/>
        <w:sz w:val="22"/>
      </w:rPr>
      <mc:AlternateContent>
        <mc:Choice Requires="wpg">
          <w:drawing>
            <wp:inline distT="0" distB="0" distL="0" distR="0" wp14:anchorId="205A8E00" wp14:editId="4D065DDB">
              <wp:extent cx="6350" cy="216002"/>
              <wp:effectExtent l="0" t="0" r="0" b="0"/>
              <wp:docPr id="107089" name="Group 107089"/>
              <wp:cNvGraphicFramePr/>
              <a:graphic xmlns:a="http://schemas.openxmlformats.org/drawingml/2006/main">
                <a:graphicData uri="http://schemas.microsoft.com/office/word/2010/wordprocessingGroup">
                  <wpg:wgp>
                    <wpg:cNvGrpSpPr/>
                    <wpg:grpSpPr>
                      <a:xfrm>
                        <a:off x="0" y="0"/>
                        <a:ext cx="6350" cy="216002"/>
                        <a:chOff x="0" y="0"/>
                        <a:chExt cx="6350" cy="216002"/>
                      </a:xfrm>
                    </wpg:grpSpPr>
                    <wps:wsp>
                      <wps:cNvPr id="107090" name="Shape 107090"/>
                      <wps:cNvSpPr/>
                      <wps:spPr>
                        <a:xfrm>
                          <a:off x="0" y="0"/>
                          <a:ext cx="0" cy="216002"/>
                        </a:xfrm>
                        <a:custGeom>
                          <a:avLst/>
                          <a:gdLst/>
                          <a:ahLst/>
                          <a:cxnLst/>
                          <a:rect l="0" t="0" r="0" b="0"/>
                          <a:pathLst>
                            <a:path h="216002">
                              <a:moveTo>
                                <a:pt x="0" y="0"/>
                              </a:moveTo>
                              <a:lnTo>
                                <a:pt x="0" y="216002"/>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7089" style="width:0.5pt;height:17.008pt;mso-position-horizontal-relative:char;mso-position-vertical-relative:line" coordsize="63,2160">
              <v:shape id="Shape 107090" style="position:absolute;width:0;height:2160;left:0;top:0;" coordsize="0,216002" path="m0,0l0,216002">
                <v:stroke weight="0.5pt" endcap="flat" joinstyle="miter" miterlimit="4" on="true" color="#181717"/>
                <v:fill on="false" color="#000000" opacity="0"/>
              </v:shape>
            </v:group>
          </w:pict>
        </mc:Fallback>
      </mc:AlternateContent>
    </w:r>
    <w:r>
      <w:rPr>
        <w:rFonts w:ascii="KFGQPC Uthman Taha Naskh" w:eastAsia="KFGQPC Uthman Taha Naskh" w:hAnsi="KFGQPC Uthman Taha Naskh" w:cs="KFGQPC Uthman Taha Naskh"/>
        <w:b/>
        <w:bCs/>
        <w:sz w:val="24"/>
        <w:szCs w:val="24"/>
        <w:rtl/>
      </w:rPr>
      <w:tab/>
    </w:r>
    <w:r w:rsidR="00253196" w:rsidRPr="00253196">
      <w:rPr>
        <w:rFonts w:asciiTheme="majorBidi" w:eastAsia="KFGQPC Uthman Taha Naskh" w:hAnsiTheme="majorBidi" w:cstheme="majorBidi"/>
        <w:bCs/>
        <w:i/>
        <w:iCs/>
        <w:sz w:val="18"/>
        <w:szCs w:val="18"/>
        <w:lang w:val="id-ID"/>
      </w:rPr>
      <w:t>Fadilah Al Azmi</w:t>
    </w:r>
    <w:r w:rsidR="00253196" w:rsidRPr="00253196">
      <w:rPr>
        <w:rFonts w:asciiTheme="majorBidi" w:eastAsia="KFGQPC Uthman Taha Naskh" w:hAnsiTheme="majorBidi" w:cstheme="majorBidi"/>
        <w:bCs/>
        <w:i/>
        <w:iCs/>
        <w:sz w:val="18"/>
        <w:szCs w:val="18"/>
      </w:rPr>
      <w:t xml:space="preserve">, Muassomah, </w:t>
    </w:r>
    <w:r w:rsidR="00253196" w:rsidRPr="00253196">
      <w:rPr>
        <w:rFonts w:asciiTheme="majorBidi" w:eastAsia="KFGQPC Uthman Taha Naskh" w:hAnsiTheme="majorBidi" w:cstheme="majorBidi"/>
        <w:bCs/>
        <w:i/>
        <w:iCs/>
        <w:sz w:val="18"/>
        <w:szCs w:val="18"/>
        <w:lang w:val="id-ID"/>
      </w:rPr>
      <w:t>Nabila Nailil Amalia, Nur Diana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742A2" w14:textId="3F61CAA1" w:rsidR="00BA0A37" w:rsidRPr="009E061B" w:rsidRDefault="00253196" w:rsidP="00253196">
    <w:pPr>
      <w:tabs>
        <w:tab w:val="center" w:pos="6107"/>
        <w:tab w:val="right" w:pos="6719"/>
      </w:tabs>
      <w:bidi w:val="0"/>
      <w:spacing w:after="0" w:line="240" w:lineRule="auto"/>
      <w:ind w:left="0" w:right="56" w:firstLine="0"/>
      <w:jc w:val="left"/>
      <w:rPr>
        <w:rFonts w:asciiTheme="majorBidi" w:eastAsia="KFGQPC Uthman Taha Naskh" w:hAnsiTheme="majorBidi" w:cstheme="majorBidi"/>
        <w:b/>
        <w:bCs/>
        <w:sz w:val="18"/>
        <w:szCs w:val="18"/>
      </w:rPr>
    </w:pPr>
    <w:r w:rsidRPr="00253196">
      <w:rPr>
        <w:rFonts w:asciiTheme="majorBidi" w:eastAsia="KFGQPC Uthman Taha Naskh" w:hAnsiTheme="majorBidi" w:cstheme="majorBidi"/>
        <w:i/>
        <w:iCs/>
        <w:sz w:val="18"/>
        <w:szCs w:val="18"/>
      </w:rPr>
      <w:t>The Use of Quizizz as Inductive-based Nahwu Learning Media in the Digital Age</w:t>
    </w:r>
    <w:r w:rsidR="005D212E">
      <w:rPr>
        <w:rFonts w:ascii="KFGQPC Uthman Taha Naskh" w:eastAsia="KFGQPC Uthman Taha Naskh" w:hAnsi="KFGQPC Uthman Taha Naskh" w:cs="KFGQPC Uthman Taha Naskh"/>
        <w:b/>
        <w:bCs/>
        <w:sz w:val="24"/>
        <w:szCs w:val="24"/>
        <w:rtl/>
      </w:rPr>
      <w:tab/>
    </w:r>
    <w:r w:rsidR="005D212E">
      <w:rPr>
        <w:rFonts w:ascii="Calibri" w:eastAsia="Calibri" w:hAnsi="Calibri" w:cs="Calibri"/>
        <w:noProof/>
        <w:color w:val="000000"/>
        <w:sz w:val="22"/>
      </w:rPr>
      <mc:AlternateContent>
        <mc:Choice Requires="wpg">
          <w:drawing>
            <wp:inline distT="0" distB="0" distL="0" distR="0" wp14:anchorId="084B7BD2" wp14:editId="52D9D1EC">
              <wp:extent cx="6350" cy="216002"/>
              <wp:effectExtent l="0" t="0" r="0" b="0"/>
              <wp:docPr id="107053" name="Group 107053"/>
              <wp:cNvGraphicFramePr/>
              <a:graphic xmlns:a="http://schemas.openxmlformats.org/drawingml/2006/main">
                <a:graphicData uri="http://schemas.microsoft.com/office/word/2010/wordprocessingGroup">
                  <wpg:wgp>
                    <wpg:cNvGrpSpPr/>
                    <wpg:grpSpPr>
                      <a:xfrm>
                        <a:off x="0" y="0"/>
                        <a:ext cx="6350" cy="216002"/>
                        <a:chOff x="0" y="0"/>
                        <a:chExt cx="6350" cy="216002"/>
                      </a:xfrm>
                    </wpg:grpSpPr>
                    <wps:wsp>
                      <wps:cNvPr id="107054" name="Shape 107054"/>
                      <wps:cNvSpPr/>
                      <wps:spPr>
                        <a:xfrm>
                          <a:off x="0" y="0"/>
                          <a:ext cx="0" cy="216002"/>
                        </a:xfrm>
                        <a:custGeom>
                          <a:avLst/>
                          <a:gdLst/>
                          <a:ahLst/>
                          <a:cxnLst/>
                          <a:rect l="0" t="0" r="0" b="0"/>
                          <a:pathLst>
                            <a:path h="216002">
                              <a:moveTo>
                                <a:pt x="0" y="0"/>
                              </a:moveTo>
                              <a:lnTo>
                                <a:pt x="0" y="216002"/>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7053" style="width:0.5pt;height:17.008pt;mso-position-horizontal-relative:char;mso-position-vertical-relative:line" coordsize="63,2160">
              <v:shape id="Shape 107054" style="position:absolute;width:0;height:2160;left:0;top:0;" coordsize="0,216002" path="m0,0l0,216002">
                <v:stroke weight="0.5pt" endcap="flat" joinstyle="miter" miterlimit="4" on="true" color="#181717"/>
                <v:fill on="false" color="#000000" opacity="0"/>
              </v:shape>
            </v:group>
          </w:pict>
        </mc:Fallback>
      </mc:AlternateContent>
    </w:r>
    <w:r w:rsidR="005D212E">
      <w:rPr>
        <w:rFonts w:ascii="Palatino Linotype" w:eastAsia="Palatino Linotype" w:hAnsi="Palatino Linotype" w:cs="Palatino Linotype"/>
        <w:sz w:val="24"/>
        <w:szCs w:val="24"/>
        <w:rtl/>
      </w:rPr>
      <w:tab/>
    </w:r>
    <w:r w:rsidR="005D212E" w:rsidRPr="003445F9">
      <w:rPr>
        <w:b/>
        <w:bCs/>
        <w:sz w:val="22"/>
      </w:rPr>
      <w:fldChar w:fldCharType="begin"/>
    </w:r>
    <w:r w:rsidR="005D212E" w:rsidRPr="003445F9">
      <w:rPr>
        <w:b/>
        <w:bCs/>
        <w:sz w:val="22"/>
      </w:rPr>
      <w:instrText xml:space="preserve"> PAGE   \* MERGEFORMAT </w:instrText>
    </w:r>
    <w:r w:rsidR="005D212E" w:rsidRPr="003445F9">
      <w:rPr>
        <w:b/>
        <w:bCs/>
        <w:sz w:val="22"/>
      </w:rPr>
      <w:fldChar w:fldCharType="separate"/>
    </w:r>
    <w:r w:rsidR="005D212E" w:rsidRPr="003445F9">
      <w:rPr>
        <w:rFonts w:ascii="Palatino Linotype" w:eastAsia="Palatino Linotype" w:hAnsi="Palatino Linotype" w:cs="Palatino Linotype"/>
        <w:b/>
        <w:bCs/>
        <w:sz w:val="22"/>
      </w:rPr>
      <w:t>3</w:t>
    </w:r>
    <w:r w:rsidR="005D212E" w:rsidRPr="003445F9">
      <w:rPr>
        <w:rFonts w:ascii="Palatino Linotype" w:eastAsia="Palatino Linotype" w:hAnsi="Palatino Linotype" w:cs="Palatino Linotype"/>
        <w:b/>
        <w:bCs/>
        <w:sz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022B5" w14:textId="4A92DF57" w:rsidR="00850120" w:rsidRPr="00850120" w:rsidRDefault="00850120" w:rsidP="00850120">
    <w:pPr>
      <w:widowControl w:val="0"/>
      <w:autoSpaceDE w:val="0"/>
      <w:autoSpaceDN w:val="0"/>
      <w:bidi w:val="0"/>
      <w:adjustRightInd w:val="0"/>
      <w:spacing w:after="0" w:line="240" w:lineRule="auto"/>
      <w:ind w:left="709" w:right="-34" w:firstLine="0"/>
      <w:rPr>
        <w:rFonts w:ascii="Palatino Linotype" w:eastAsia="Times New Roman" w:hAnsi="Palatino Linotype"/>
        <w:b/>
        <w:bCs/>
        <w:sz w:val="18"/>
        <w:szCs w:val="18"/>
        <w:lang w:eastAsia="id-ID"/>
      </w:rPr>
    </w:pPr>
    <w:r w:rsidRPr="00850120">
      <w:rPr>
        <w:b/>
        <w:bCs/>
        <w:noProof/>
        <w:sz w:val="28"/>
        <w:szCs w:val="21"/>
        <w:lang w:val="id-ID" w:eastAsia="id-ID"/>
      </w:rPr>
      <mc:AlternateContent>
        <mc:Choice Requires="wps">
          <w:drawing>
            <wp:anchor distT="0" distB="0" distL="114300" distR="114300" simplePos="0" relativeHeight="251660288" behindDoc="0" locked="0" layoutInCell="1" allowOverlap="1" wp14:anchorId="29237F2E" wp14:editId="51D2D15D">
              <wp:simplePos x="0" y="0"/>
              <wp:positionH relativeFrom="column">
                <wp:posOffset>425450</wp:posOffset>
              </wp:positionH>
              <wp:positionV relativeFrom="paragraph">
                <wp:posOffset>60325</wp:posOffset>
              </wp:positionV>
              <wp:extent cx="6350" cy="514350"/>
              <wp:effectExtent l="0" t="0" r="31750" b="19050"/>
              <wp:wrapNone/>
              <wp:docPr id="1" name="Straight Connector 1"/>
              <wp:cNvGraphicFramePr/>
              <a:graphic xmlns:a="http://schemas.openxmlformats.org/drawingml/2006/main">
                <a:graphicData uri="http://schemas.microsoft.com/office/word/2010/wordprocessingShape">
                  <wps:wsp>
                    <wps:cNvCnPr/>
                    <wps:spPr>
                      <a:xfrm flipH="1">
                        <a:off x="0" y="0"/>
                        <a:ext cx="6350" cy="514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E4F1C2" id="Straight Connector 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4.75pt" to="34pt,4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" strokecolor="black [3200]" strokeweight="1pt">
              <v:stroke joinstyle="miter"/>
            </v:line>
          </w:pict>
        </mc:Fallback>
      </mc:AlternateContent>
    </w:r>
    <w:r w:rsidRPr="00850120">
      <w:rPr>
        <w:b/>
        <w:bCs/>
        <w:noProof/>
        <w:sz w:val="28"/>
        <w:szCs w:val="21"/>
        <w:lang w:val="id-ID" w:eastAsia="id-ID"/>
      </w:rPr>
      <w:drawing>
        <wp:anchor distT="0" distB="0" distL="114300" distR="114300" simplePos="0" relativeHeight="251659264" behindDoc="1" locked="0" layoutInCell="1" allowOverlap="1" wp14:anchorId="1FB6CBD5" wp14:editId="42B66533">
          <wp:simplePos x="0" y="0"/>
          <wp:positionH relativeFrom="margin">
            <wp:align>left</wp:align>
          </wp:positionH>
          <wp:positionV relativeFrom="paragraph">
            <wp:posOffset>31361</wp:posOffset>
          </wp:positionV>
          <wp:extent cx="381000" cy="386100"/>
          <wp:effectExtent l="0" t="0" r="0" b="0"/>
          <wp:wrapNone/>
          <wp:docPr id="8" name="Picture 8" descr="A red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red letter on a black background&#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1000" cy="386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0120">
      <w:rPr>
        <w:rFonts w:ascii="Palatino Linotype" w:eastAsia="Times New Roman" w:hAnsi="Palatino Linotype"/>
        <w:b/>
        <w:bCs/>
        <w:sz w:val="16"/>
        <w:szCs w:val="16"/>
        <w:lang w:eastAsia="id-ID"/>
      </w:rPr>
      <w:t>LISANUDHAD: JURNAL BAHASA, PEMBELAJARAN DAN SASTRA ARAB</w:t>
    </w:r>
  </w:p>
  <w:p w14:paraId="29143516" w14:textId="3F7276B3" w:rsidR="00F241CB" w:rsidRDefault="00850120" w:rsidP="00850120">
    <w:pPr>
      <w:widowControl w:val="0"/>
      <w:autoSpaceDE w:val="0"/>
      <w:autoSpaceDN w:val="0"/>
      <w:bidi w:val="0"/>
      <w:adjustRightInd w:val="0"/>
      <w:spacing w:after="0" w:line="240" w:lineRule="auto"/>
      <w:ind w:left="709" w:right="-34" w:firstLine="0"/>
      <w:rPr>
        <w:rFonts w:ascii="Palatino Linotype" w:eastAsia="Times New Roman" w:hAnsi="Palatino Linotype"/>
        <w:sz w:val="18"/>
        <w:szCs w:val="18"/>
        <w:lang w:eastAsia="id-ID"/>
      </w:rPr>
    </w:pPr>
    <w:r w:rsidRPr="005745F2">
      <w:rPr>
        <w:rFonts w:ascii="Palatino Linotype" w:eastAsia="Times New Roman" w:hAnsi="Palatino Linotype"/>
        <w:sz w:val="18"/>
        <w:szCs w:val="18"/>
        <w:lang w:eastAsia="id-ID"/>
      </w:rPr>
      <w:t xml:space="preserve">Vol. </w:t>
    </w:r>
    <w:r w:rsidR="00F241CB">
      <w:rPr>
        <w:rFonts w:ascii="Palatino Linotype" w:eastAsia="Times New Roman" w:hAnsi="Palatino Linotype"/>
        <w:sz w:val="18"/>
        <w:szCs w:val="18"/>
        <w:lang w:eastAsia="id-ID"/>
      </w:rPr>
      <w:t>10</w:t>
    </w:r>
    <w:r w:rsidRPr="005745F2">
      <w:rPr>
        <w:rFonts w:ascii="Palatino Linotype" w:eastAsia="Times New Roman" w:hAnsi="Palatino Linotype"/>
        <w:sz w:val="18"/>
        <w:szCs w:val="18"/>
        <w:lang w:eastAsia="id-ID"/>
      </w:rPr>
      <w:t xml:space="preserve">, No. </w:t>
    </w:r>
    <w:r w:rsidR="00F241CB">
      <w:rPr>
        <w:rFonts w:ascii="Palatino Linotype" w:eastAsia="Times New Roman" w:hAnsi="Palatino Linotype"/>
        <w:sz w:val="18"/>
        <w:szCs w:val="18"/>
        <w:lang w:eastAsia="id-ID"/>
      </w:rPr>
      <w:t>1</w:t>
    </w:r>
    <w:r w:rsidRPr="005745F2">
      <w:rPr>
        <w:rFonts w:ascii="Palatino Linotype" w:eastAsia="Times New Roman" w:hAnsi="Palatino Linotype"/>
        <w:sz w:val="18"/>
        <w:szCs w:val="18"/>
        <w:lang w:eastAsia="id-ID"/>
      </w:rPr>
      <w:t xml:space="preserve"> (202</w:t>
    </w:r>
    <w:r w:rsidR="00F241CB">
      <w:rPr>
        <w:rFonts w:ascii="Palatino Linotype" w:eastAsia="Times New Roman" w:hAnsi="Palatino Linotype"/>
        <w:sz w:val="18"/>
        <w:szCs w:val="18"/>
        <w:lang w:eastAsia="id-ID"/>
      </w:rPr>
      <w:t>3</w:t>
    </w:r>
    <w:r w:rsidRPr="005745F2">
      <w:rPr>
        <w:rFonts w:ascii="Palatino Linotype" w:eastAsia="Times New Roman" w:hAnsi="Palatino Linotype"/>
        <w:sz w:val="18"/>
        <w:szCs w:val="18"/>
        <w:lang w:eastAsia="id-ID"/>
      </w:rPr>
      <w:t>), pp.</w:t>
    </w:r>
    <w:r>
      <w:rPr>
        <w:rFonts w:ascii="Palatino Linotype" w:eastAsia="Times New Roman" w:hAnsi="Palatino Linotype"/>
        <w:sz w:val="18"/>
        <w:szCs w:val="18"/>
        <w:lang w:val="id-ID" w:eastAsia="id-ID"/>
      </w:rPr>
      <w:t xml:space="preserve"> </w:t>
    </w:r>
    <w:r w:rsidR="007C54F8">
      <w:rPr>
        <w:rFonts w:ascii="Palatino Linotype" w:eastAsia="Times New Roman" w:hAnsi="Palatino Linotype"/>
        <w:sz w:val="18"/>
        <w:szCs w:val="18"/>
        <w:lang w:eastAsia="id-ID"/>
      </w:rPr>
      <w:t>54</w:t>
    </w:r>
    <w:r>
      <w:rPr>
        <w:rFonts w:ascii="Palatino Linotype" w:eastAsia="Times New Roman" w:hAnsi="Palatino Linotype"/>
        <w:sz w:val="18"/>
        <w:szCs w:val="18"/>
        <w:lang w:val="id-ID" w:eastAsia="id-ID"/>
      </w:rPr>
      <w:t>-</w:t>
    </w:r>
    <w:r w:rsidR="007C54F8">
      <w:rPr>
        <w:rFonts w:ascii="Palatino Linotype" w:eastAsia="Times New Roman" w:hAnsi="Palatino Linotype"/>
        <w:sz w:val="18"/>
        <w:szCs w:val="18"/>
        <w:lang w:eastAsia="id-ID"/>
      </w:rPr>
      <w:t>73</w:t>
    </w:r>
    <w:r w:rsidRPr="005745F2">
      <w:rPr>
        <w:rFonts w:ascii="Palatino Linotype" w:eastAsia="Times New Roman" w:hAnsi="Palatino Linotype"/>
        <w:sz w:val="18"/>
        <w:szCs w:val="18"/>
        <w:lang w:eastAsia="id-ID"/>
      </w:rPr>
      <w:t xml:space="preserve">, </w:t>
    </w:r>
  </w:p>
  <w:p w14:paraId="26E07F21" w14:textId="63B86829" w:rsidR="00850120" w:rsidRPr="00850120" w:rsidRDefault="00850120" w:rsidP="00F241CB">
    <w:pPr>
      <w:widowControl w:val="0"/>
      <w:autoSpaceDE w:val="0"/>
      <w:autoSpaceDN w:val="0"/>
      <w:bidi w:val="0"/>
      <w:adjustRightInd w:val="0"/>
      <w:spacing w:after="0" w:line="240" w:lineRule="auto"/>
      <w:ind w:left="709" w:right="-34" w:firstLine="0"/>
      <w:rPr>
        <w:rFonts w:ascii="Palatino Linotype" w:eastAsia="Times New Roman" w:hAnsi="Palatino Linotype"/>
        <w:sz w:val="13"/>
        <w:szCs w:val="13"/>
        <w:lang w:eastAsia="id-ID"/>
      </w:rPr>
    </w:pPr>
    <w:r w:rsidRPr="00850120">
      <w:rPr>
        <w:rFonts w:ascii="Palatino Linotype" w:eastAsia="Times New Roman" w:hAnsi="Palatino Linotype"/>
        <w:b/>
        <w:bCs/>
        <w:sz w:val="16"/>
        <w:szCs w:val="16"/>
        <w:lang w:val="id-ID" w:eastAsia="id-ID"/>
      </w:rPr>
      <w:t>DOI</w:t>
    </w:r>
    <w:r w:rsidRPr="00850120">
      <w:rPr>
        <w:rFonts w:ascii="Palatino Linotype" w:eastAsia="Times New Roman" w:hAnsi="Palatino Linotype"/>
        <w:sz w:val="16"/>
        <w:szCs w:val="16"/>
        <w:lang w:eastAsia="id-ID"/>
      </w:rPr>
      <w:t xml:space="preserve">: </w:t>
    </w:r>
    <w:hyperlink r:id="rId2" w:history="1">
      <w:r w:rsidR="007C54F8" w:rsidRPr="007A1BDD">
        <w:rPr>
          <w:rStyle w:val="Hyperlink"/>
          <w:rFonts w:ascii="Palatino Linotype" w:hAnsi="Palatino Linotype"/>
          <w:sz w:val="16"/>
          <w:szCs w:val="16"/>
        </w:rPr>
        <w:t>http://dx.doi.org/10.21111/lisanudhad.v10i01.9186</w:t>
      </w:r>
    </w:hyperlink>
  </w:p>
  <w:p w14:paraId="0D79D4C1" w14:textId="4657B4A4" w:rsidR="00850120" w:rsidRPr="00F042DD" w:rsidRDefault="00850120" w:rsidP="00850120">
    <w:pPr>
      <w:widowControl w:val="0"/>
      <w:autoSpaceDE w:val="0"/>
      <w:autoSpaceDN w:val="0"/>
      <w:bidi w:val="0"/>
      <w:adjustRightInd w:val="0"/>
      <w:spacing w:after="0" w:line="240" w:lineRule="auto"/>
      <w:ind w:left="709" w:right="-34" w:firstLine="0"/>
      <w:rPr>
        <w:rFonts w:ascii="Palatino Linotype" w:eastAsia="Times New Roman" w:hAnsi="Palatino Linotype"/>
        <w:sz w:val="18"/>
        <w:szCs w:val="18"/>
        <w:lang w:val="id-ID" w:eastAsia="id-ID"/>
      </w:rPr>
    </w:pPr>
    <w:r>
      <w:rPr>
        <w:rFonts w:ascii="Palatino Linotype" w:eastAsia="Times New Roman" w:hAnsi="Palatino Linotype"/>
        <w:sz w:val="18"/>
        <w:szCs w:val="18"/>
        <w:lang w:val="id-ID" w:eastAsia="id-ID"/>
      </w:rPr>
      <w:t xml:space="preserve">P-ISSN: </w:t>
    </w:r>
    <w:r w:rsidRPr="00850120">
      <w:rPr>
        <w:rFonts w:ascii="Palatino Linotype" w:eastAsia="Times New Roman" w:hAnsi="Palatino Linotype"/>
        <w:b/>
        <w:bCs/>
        <w:sz w:val="18"/>
        <w:szCs w:val="18"/>
        <w:lang w:val="id-ID" w:eastAsia="id-ID"/>
      </w:rPr>
      <w:t>2356-1998</w:t>
    </w:r>
    <w:r>
      <w:rPr>
        <w:rFonts w:ascii="Palatino Linotype" w:eastAsia="Times New Roman" w:hAnsi="Palatino Linotype"/>
        <w:sz w:val="18"/>
        <w:szCs w:val="18"/>
        <w:lang w:val="id-ID" w:eastAsia="id-ID"/>
      </w:rPr>
      <w:t xml:space="preserve">; E-ISSN: </w:t>
    </w:r>
    <w:r w:rsidRPr="00850120">
      <w:rPr>
        <w:rFonts w:ascii="Palatino Linotype" w:eastAsia="Times New Roman" w:hAnsi="Palatino Linotype"/>
        <w:b/>
        <w:bCs/>
        <w:sz w:val="18"/>
        <w:szCs w:val="18"/>
        <w:lang w:val="id-ID" w:eastAsia="id-ID"/>
      </w:rPr>
      <w:t>2527-6360</w:t>
    </w:r>
  </w:p>
  <w:p w14:paraId="15E3B9B2" w14:textId="633C565A" w:rsidR="00850120" w:rsidRPr="000F445F" w:rsidRDefault="00850120" w:rsidP="00850120">
    <w:pPr>
      <w:widowControl w:val="0"/>
      <w:autoSpaceDE w:val="0"/>
      <w:autoSpaceDN w:val="0"/>
      <w:bidi w:val="0"/>
      <w:adjustRightInd w:val="0"/>
      <w:spacing w:after="0" w:line="240" w:lineRule="auto"/>
      <w:ind w:left="709" w:right="-34" w:firstLine="0"/>
      <w:rPr>
        <w:rFonts w:ascii="Palatino Linotype" w:eastAsia="Times New Roman" w:hAnsi="Palatino Linotype"/>
        <w:sz w:val="18"/>
        <w:szCs w:val="18"/>
        <w:lang w:val="id-ID" w:eastAsia="id-ID"/>
      </w:rPr>
    </w:pPr>
    <w:r w:rsidRPr="000F445F">
      <w:rPr>
        <w:rFonts w:ascii="Palatino Linotype" w:eastAsia="Times New Roman" w:hAnsi="Palatino Linotype"/>
        <w:sz w:val="18"/>
        <w:szCs w:val="18"/>
        <w:lang w:val="id-ID" w:eastAsia="id-ID"/>
      </w:rPr>
      <w:t>https://ejournal.unida.gontor.ac.id/index.php/lisanu/index</w:t>
    </w:r>
  </w:p>
  <w:p w14:paraId="5C57A360" w14:textId="77777777" w:rsidR="00850120" w:rsidRPr="000F445F" w:rsidRDefault="00850120" w:rsidP="00850120">
    <w:pPr>
      <w:widowControl w:val="0"/>
      <w:pBdr>
        <w:bottom w:val="single" w:sz="12" w:space="0" w:color="auto"/>
      </w:pBdr>
      <w:autoSpaceDE w:val="0"/>
      <w:autoSpaceDN w:val="0"/>
      <w:adjustRightInd w:val="0"/>
      <w:spacing w:after="0" w:line="240" w:lineRule="auto"/>
      <w:ind w:right="-34"/>
      <w:rPr>
        <w:rFonts w:asciiTheme="majorBidi" w:eastAsia="Times New Roman" w:hAnsiTheme="majorBidi" w:cstheme="majorBidi"/>
        <w:sz w:val="2"/>
        <w:szCs w:val="2"/>
        <w:lang w:val="id-ID" w:eastAsia="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1698"/>
    <w:multiLevelType w:val="hybridMultilevel"/>
    <w:tmpl w:val="413E5B12"/>
    <w:lvl w:ilvl="0" w:tplc="210C1A8E">
      <w:start w:val="1"/>
      <w:numFmt w:val="decimal"/>
      <w:lvlText w:val="%1-"/>
      <w:lvlJc w:val="left"/>
      <w:pPr>
        <w:ind w:left="720" w:hanging="360"/>
      </w:pPr>
      <w:rPr>
        <w:rFonts w:ascii="Traditional Arabic" w:eastAsiaTheme="minorHAnsi" w:hAnsi="Traditional Arabic"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2C2E2C"/>
    <w:multiLevelType w:val="hybridMultilevel"/>
    <w:tmpl w:val="32A680E2"/>
    <w:lvl w:ilvl="0" w:tplc="DBFC1118">
      <w:start w:val="1"/>
      <w:numFmt w:val="decimal"/>
      <w:lvlText w:val="%1."/>
      <w:lvlJc w:val="left"/>
      <w:pPr>
        <w:ind w:left="928" w:hanging="360"/>
      </w:pPr>
      <w:rPr>
        <w:rFonts w:cs="Times New Roman" w:hint="default"/>
        <w:b/>
        <w:bCs/>
        <w:i w:val="0"/>
        <w:iCs/>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06406F60"/>
    <w:multiLevelType w:val="hybridMultilevel"/>
    <w:tmpl w:val="C5307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B1059"/>
    <w:multiLevelType w:val="hybridMultilevel"/>
    <w:tmpl w:val="547CA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7D0EE9"/>
    <w:multiLevelType w:val="hybridMultilevel"/>
    <w:tmpl w:val="D6063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0906EF"/>
    <w:multiLevelType w:val="hybridMultilevel"/>
    <w:tmpl w:val="AAB8D5F2"/>
    <w:lvl w:ilvl="0" w:tplc="5A724B64">
      <w:start w:val="29"/>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CC3FA1"/>
    <w:multiLevelType w:val="hybridMultilevel"/>
    <w:tmpl w:val="930A90BC"/>
    <w:lvl w:ilvl="0" w:tplc="9DC6620A">
      <w:start w:val="3"/>
      <w:numFmt w:val="decimal"/>
      <w:lvlText w:val="%1."/>
      <w:lvlJc w:val="left"/>
      <w:pPr>
        <w:ind w:left="928" w:hanging="360"/>
      </w:pPr>
      <w:rPr>
        <w:rFonts w:cs="Times New Roman" w:hint="default"/>
      </w:rPr>
    </w:lvl>
    <w:lvl w:ilvl="1" w:tplc="04210019" w:tentative="1">
      <w:start w:val="1"/>
      <w:numFmt w:val="lowerLetter"/>
      <w:lvlText w:val="%2."/>
      <w:lvlJc w:val="left"/>
      <w:pPr>
        <w:ind w:left="1648" w:hanging="360"/>
      </w:pPr>
      <w:rPr>
        <w:rFonts w:cs="Times New Roman"/>
      </w:rPr>
    </w:lvl>
    <w:lvl w:ilvl="2" w:tplc="0421001B" w:tentative="1">
      <w:start w:val="1"/>
      <w:numFmt w:val="lowerRoman"/>
      <w:lvlText w:val="%3."/>
      <w:lvlJc w:val="right"/>
      <w:pPr>
        <w:ind w:left="2368" w:hanging="180"/>
      </w:pPr>
      <w:rPr>
        <w:rFonts w:cs="Times New Roman"/>
      </w:rPr>
    </w:lvl>
    <w:lvl w:ilvl="3" w:tplc="0421000F" w:tentative="1">
      <w:start w:val="1"/>
      <w:numFmt w:val="decimal"/>
      <w:lvlText w:val="%4."/>
      <w:lvlJc w:val="left"/>
      <w:pPr>
        <w:ind w:left="3088" w:hanging="360"/>
      </w:pPr>
      <w:rPr>
        <w:rFonts w:cs="Times New Roman"/>
      </w:rPr>
    </w:lvl>
    <w:lvl w:ilvl="4" w:tplc="04210019" w:tentative="1">
      <w:start w:val="1"/>
      <w:numFmt w:val="lowerLetter"/>
      <w:lvlText w:val="%5."/>
      <w:lvlJc w:val="left"/>
      <w:pPr>
        <w:ind w:left="3808" w:hanging="360"/>
      </w:pPr>
      <w:rPr>
        <w:rFonts w:cs="Times New Roman"/>
      </w:rPr>
    </w:lvl>
    <w:lvl w:ilvl="5" w:tplc="0421001B" w:tentative="1">
      <w:start w:val="1"/>
      <w:numFmt w:val="lowerRoman"/>
      <w:lvlText w:val="%6."/>
      <w:lvlJc w:val="right"/>
      <w:pPr>
        <w:ind w:left="4528" w:hanging="180"/>
      </w:pPr>
      <w:rPr>
        <w:rFonts w:cs="Times New Roman"/>
      </w:rPr>
    </w:lvl>
    <w:lvl w:ilvl="6" w:tplc="0421000F" w:tentative="1">
      <w:start w:val="1"/>
      <w:numFmt w:val="decimal"/>
      <w:lvlText w:val="%7."/>
      <w:lvlJc w:val="left"/>
      <w:pPr>
        <w:ind w:left="5248" w:hanging="360"/>
      </w:pPr>
      <w:rPr>
        <w:rFonts w:cs="Times New Roman"/>
      </w:rPr>
    </w:lvl>
    <w:lvl w:ilvl="7" w:tplc="04210019" w:tentative="1">
      <w:start w:val="1"/>
      <w:numFmt w:val="lowerLetter"/>
      <w:lvlText w:val="%8."/>
      <w:lvlJc w:val="left"/>
      <w:pPr>
        <w:ind w:left="5968" w:hanging="360"/>
      </w:pPr>
      <w:rPr>
        <w:rFonts w:cs="Times New Roman"/>
      </w:rPr>
    </w:lvl>
    <w:lvl w:ilvl="8" w:tplc="0421001B" w:tentative="1">
      <w:start w:val="1"/>
      <w:numFmt w:val="lowerRoman"/>
      <w:lvlText w:val="%9."/>
      <w:lvlJc w:val="right"/>
      <w:pPr>
        <w:ind w:left="6688" w:hanging="180"/>
      </w:pPr>
      <w:rPr>
        <w:rFonts w:cs="Times New Roman"/>
      </w:rPr>
    </w:lvl>
  </w:abstractNum>
  <w:abstractNum w:abstractNumId="7" w15:restartNumberingAfterBreak="0">
    <w:nsid w:val="2E344599"/>
    <w:multiLevelType w:val="hybridMultilevel"/>
    <w:tmpl w:val="1F3A7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A8788C"/>
    <w:multiLevelType w:val="hybridMultilevel"/>
    <w:tmpl w:val="738889B2"/>
    <w:lvl w:ilvl="0" w:tplc="BF3277CC">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3D0B11"/>
    <w:multiLevelType w:val="hybridMultilevel"/>
    <w:tmpl w:val="8BB6323C"/>
    <w:lvl w:ilvl="0" w:tplc="F7FACD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CD740DB"/>
    <w:multiLevelType w:val="hybridMultilevel"/>
    <w:tmpl w:val="5C92E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8938C8"/>
    <w:multiLevelType w:val="hybridMultilevel"/>
    <w:tmpl w:val="97DC441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625272"/>
    <w:multiLevelType w:val="hybridMultilevel"/>
    <w:tmpl w:val="05F61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971750"/>
    <w:multiLevelType w:val="hybridMultilevel"/>
    <w:tmpl w:val="EDFA45A4"/>
    <w:lvl w:ilvl="0" w:tplc="3E54AE52">
      <w:start w:val="1"/>
      <w:numFmt w:val="decimal"/>
      <w:lvlText w:val="%1."/>
      <w:lvlJc w:val="left"/>
      <w:pPr>
        <w:ind w:left="1080" w:hanging="360"/>
      </w:pPr>
      <w:rPr>
        <w:rFonts w:hint="default"/>
      </w:rPr>
    </w:lvl>
    <w:lvl w:ilvl="1" w:tplc="19DC736C" w:tentative="1">
      <w:start w:val="1"/>
      <w:numFmt w:val="lowerLetter"/>
      <w:lvlText w:val="%2."/>
      <w:lvlJc w:val="left"/>
      <w:pPr>
        <w:ind w:left="1800" w:hanging="360"/>
      </w:pPr>
    </w:lvl>
    <w:lvl w:ilvl="2" w:tplc="910E7390" w:tentative="1">
      <w:start w:val="1"/>
      <w:numFmt w:val="lowerRoman"/>
      <w:lvlText w:val="%3."/>
      <w:lvlJc w:val="right"/>
      <w:pPr>
        <w:ind w:left="2520" w:hanging="180"/>
      </w:pPr>
    </w:lvl>
    <w:lvl w:ilvl="3" w:tplc="CC8A7902" w:tentative="1">
      <w:start w:val="1"/>
      <w:numFmt w:val="decimal"/>
      <w:lvlText w:val="%4."/>
      <w:lvlJc w:val="left"/>
      <w:pPr>
        <w:ind w:left="3240" w:hanging="360"/>
      </w:pPr>
    </w:lvl>
    <w:lvl w:ilvl="4" w:tplc="ACA26D0C" w:tentative="1">
      <w:start w:val="1"/>
      <w:numFmt w:val="lowerLetter"/>
      <w:lvlText w:val="%5."/>
      <w:lvlJc w:val="left"/>
      <w:pPr>
        <w:ind w:left="3960" w:hanging="360"/>
      </w:pPr>
    </w:lvl>
    <w:lvl w:ilvl="5" w:tplc="DE7E4912" w:tentative="1">
      <w:start w:val="1"/>
      <w:numFmt w:val="lowerRoman"/>
      <w:lvlText w:val="%6."/>
      <w:lvlJc w:val="right"/>
      <w:pPr>
        <w:ind w:left="4680" w:hanging="180"/>
      </w:pPr>
    </w:lvl>
    <w:lvl w:ilvl="6" w:tplc="BF7804FE" w:tentative="1">
      <w:start w:val="1"/>
      <w:numFmt w:val="decimal"/>
      <w:lvlText w:val="%7."/>
      <w:lvlJc w:val="left"/>
      <w:pPr>
        <w:ind w:left="5400" w:hanging="360"/>
      </w:pPr>
    </w:lvl>
    <w:lvl w:ilvl="7" w:tplc="CE729AB2" w:tentative="1">
      <w:start w:val="1"/>
      <w:numFmt w:val="lowerLetter"/>
      <w:lvlText w:val="%8."/>
      <w:lvlJc w:val="left"/>
      <w:pPr>
        <w:ind w:left="6120" w:hanging="360"/>
      </w:pPr>
    </w:lvl>
    <w:lvl w:ilvl="8" w:tplc="128289FE" w:tentative="1">
      <w:start w:val="1"/>
      <w:numFmt w:val="lowerRoman"/>
      <w:lvlText w:val="%9."/>
      <w:lvlJc w:val="right"/>
      <w:pPr>
        <w:ind w:left="6840" w:hanging="180"/>
      </w:pPr>
    </w:lvl>
  </w:abstractNum>
  <w:abstractNum w:abstractNumId="14" w15:restartNumberingAfterBreak="0">
    <w:nsid w:val="650E0998"/>
    <w:multiLevelType w:val="hybridMultilevel"/>
    <w:tmpl w:val="7EEA7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A37BF5"/>
    <w:multiLevelType w:val="hybridMultilevel"/>
    <w:tmpl w:val="B596E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760A6"/>
    <w:multiLevelType w:val="hybridMultilevel"/>
    <w:tmpl w:val="26DC3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4616871">
    <w:abstractNumId w:val="1"/>
  </w:num>
  <w:num w:numId="2" w16cid:durableId="1015770245">
    <w:abstractNumId w:val="6"/>
  </w:num>
  <w:num w:numId="3" w16cid:durableId="309484358">
    <w:abstractNumId w:val="2"/>
  </w:num>
  <w:num w:numId="4" w16cid:durableId="1447895354">
    <w:abstractNumId w:val="10"/>
  </w:num>
  <w:num w:numId="5" w16cid:durableId="1490176742">
    <w:abstractNumId w:val="4"/>
  </w:num>
  <w:num w:numId="6" w16cid:durableId="518734725">
    <w:abstractNumId w:val="3"/>
  </w:num>
  <w:num w:numId="7" w16cid:durableId="117528770">
    <w:abstractNumId w:val="7"/>
  </w:num>
  <w:num w:numId="8" w16cid:durableId="1184856259">
    <w:abstractNumId w:val="12"/>
  </w:num>
  <w:num w:numId="9" w16cid:durableId="369230195">
    <w:abstractNumId w:val="15"/>
  </w:num>
  <w:num w:numId="10" w16cid:durableId="1392000898">
    <w:abstractNumId w:val="16"/>
  </w:num>
  <w:num w:numId="11" w16cid:durableId="805699697">
    <w:abstractNumId w:val="0"/>
  </w:num>
  <w:num w:numId="12" w16cid:durableId="397365316">
    <w:abstractNumId w:val="9"/>
  </w:num>
  <w:num w:numId="13" w16cid:durableId="2091849145">
    <w:abstractNumId w:val="11"/>
  </w:num>
  <w:num w:numId="14" w16cid:durableId="557284999">
    <w:abstractNumId w:val="8"/>
  </w:num>
  <w:num w:numId="15" w16cid:durableId="1221401465">
    <w:abstractNumId w:val="5"/>
  </w:num>
  <w:num w:numId="16" w16cid:durableId="786654210">
    <w:abstractNumId w:val="14"/>
  </w:num>
  <w:num w:numId="17" w16cid:durableId="212733876">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mirrorMargins/>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A37"/>
    <w:rsid w:val="00087049"/>
    <w:rsid w:val="000875EA"/>
    <w:rsid w:val="00113873"/>
    <w:rsid w:val="00142353"/>
    <w:rsid w:val="00231D36"/>
    <w:rsid w:val="00253196"/>
    <w:rsid w:val="003445F9"/>
    <w:rsid w:val="005A7885"/>
    <w:rsid w:val="005D212E"/>
    <w:rsid w:val="006008BE"/>
    <w:rsid w:val="00680317"/>
    <w:rsid w:val="007108A3"/>
    <w:rsid w:val="00740C8A"/>
    <w:rsid w:val="007C54F8"/>
    <w:rsid w:val="00850120"/>
    <w:rsid w:val="009D420F"/>
    <w:rsid w:val="009E061B"/>
    <w:rsid w:val="00A00EB0"/>
    <w:rsid w:val="00A04E54"/>
    <w:rsid w:val="00A07987"/>
    <w:rsid w:val="00B04D04"/>
    <w:rsid w:val="00B270C8"/>
    <w:rsid w:val="00B82F50"/>
    <w:rsid w:val="00BA0A37"/>
    <w:rsid w:val="00BF28B8"/>
    <w:rsid w:val="00C41CF4"/>
    <w:rsid w:val="00CE2E5F"/>
    <w:rsid w:val="00EC6A7F"/>
    <w:rsid w:val="00F0623F"/>
    <w:rsid w:val="00F241CB"/>
    <w:rsid w:val="00F87A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7384B"/>
  <w15:docId w15:val="{D666CF00-DC07-4447-BD5F-86B6E1E52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89" w:line="248" w:lineRule="auto"/>
      <w:ind w:left="48" w:right="48" w:firstLine="445"/>
      <w:jc w:val="both"/>
    </w:pPr>
    <w:rPr>
      <w:rFonts w:ascii="Sakkal Majalla" w:eastAsia="Sakkal Majalla" w:hAnsi="Sakkal Majalla" w:cs="Sakkal Majalla"/>
      <w:color w:val="181717"/>
      <w:sz w:val="32"/>
    </w:rPr>
  </w:style>
  <w:style w:type="paragraph" w:styleId="Heading1">
    <w:name w:val="heading 1"/>
    <w:next w:val="Normal"/>
    <w:link w:val="Heading1Char"/>
    <w:uiPriority w:val="9"/>
    <w:qFormat/>
    <w:pPr>
      <w:keepNext/>
      <w:keepLines/>
      <w:spacing w:after="248"/>
      <w:ind w:right="53"/>
      <w:jc w:val="center"/>
      <w:outlineLvl w:val="0"/>
    </w:pPr>
    <w:rPr>
      <w:rFonts w:ascii="Times New Roman" w:eastAsia="Times New Roman" w:hAnsi="Times New Roman" w:cs="Times New Roman"/>
      <w:b/>
      <w:color w:val="181717"/>
      <w:sz w:val="30"/>
    </w:rPr>
  </w:style>
  <w:style w:type="paragraph" w:styleId="Heading2">
    <w:name w:val="heading 2"/>
    <w:next w:val="Normal"/>
    <w:link w:val="Heading2Char"/>
    <w:uiPriority w:val="9"/>
    <w:unhideWhenUsed/>
    <w:qFormat/>
    <w:pPr>
      <w:keepNext/>
      <w:keepLines/>
      <w:spacing w:after="7"/>
      <w:outlineLvl w:val="1"/>
    </w:pPr>
    <w:rPr>
      <w:rFonts w:ascii="Palatino Linotype" w:eastAsia="Palatino Linotype" w:hAnsi="Palatino Linotype" w:cs="Palatino Linotype"/>
      <w:b/>
      <w:color w:val="181717"/>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Palatino Linotype" w:eastAsia="Palatino Linotype" w:hAnsi="Palatino Linotype" w:cs="Palatino Linotype"/>
      <w:b/>
      <w:color w:val="181717"/>
      <w:sz w:val="24"/>
    </w:rPr>
  </w:style>
  <w:style w:type="character" w:customStyle="1" w:styleId="Heading1Char">
    <w:name w:val="Heading 1 Char"/>
    <w:link w:val="Heading1"/>
    <w:rPr>
      <w:rFonts w:ascii="Times New Roman" w:eastAsia="Times New Roman" w:hAnsi="Times New Roman" w:cs="Times New Roman"/>
      <w:b/>
      <w:color w:val="181717"/>
      <w:sz w:val="30"/>
    </w:rPr>
  </w:style>
  <w:style w:type="paragraph" w:customStyle="1" w:styleId="footnotedescription">
    <w:name w:val="footnote description"/>
    <w:next w:val="Normal"/>
    <w:link w:val="footnotedescriptionChar"/>
    <w:hidden/>
    <w:pPr>
      <w:spacing w:after="6"/>
    </w:pPr>
    <w:rPr>
      <w:rFonts w:ascii="Sakkal Majalla" w:eastAsia="Sakkal Majalla" w:hAnsi="Sakkal Majalla" w:cs="Sakkal Majalla"/>
      <w:color w:val="181717"/>
    </w:rPr>
  </w:style>
  <w:style w:type="character" w:customStyle="1" w:styleId="footnotedescriptionChar">
    <w:name w:val="footnote description Char"/>
    <w:link w:val="footnotedescription"/>
    <w:rPr>
      <w:rFonts w:ascii="Sakkal Majalla" w:eastAsia="Sakkal Majalla" w:hAnsi="Sakkal Majalla" w:cs="Sakkal Majalla"/>
      <w:color w:val="181717"/>
      <w:sz w:val="22"/>
    </w:rPr>
  </w:style>
  <w:style w:type="character" w:customStyle="1" w:styleId="footnotemark">
    <w:name w:val="footnote mark"/>
    <w:hidden/>
    <w:rPr>
      <w:rFonts w:ascii="Sakkal Majalla" w:eastAsia="Sakkal Majalla" w:hAnsi="Sakkal Majalla" w:cs="Sakkal Majalla"/>
      <w:color w:val="181717"/>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A00EB0"/>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00EB0"/>
    <w:pPr>
      <w:bidi w:val="0"/>
      <w:spacing w:after="0" w:line="240" w:lineRule="auto"/>
      <w:ind w:left="720" w:right="0" w:firstLine="0"/>
      <w:contextualSpacing/>
      <w:jc w:val="left"/>
    </w:pPr>
    <w:rPr>
      <w:rFonts w:asciiTheme="minorHAnsi" w:eastAsiaTheme="minorHAnsi" w:hAnsiTheme="minorHAnsi" w:cstheme="minorBidi"/>
      <w:color w:val="auto"/>
      <w:sz w:val="24"/>
      <w:szCs w:val="24"/>
    </w:rPr>
  </w:style>
  <w:style w:type="paragraph" w:styleId="FootnoteText">
    <w:name w:val="footnote text"/>
    <w:aliases w:val=" Char, Char Char Char,Char Char Char"/>
    <w:basedOn w:val="Normal"/>
    <w:link w:val="FootnoteTextChar"/>
    <w:uiPriority w:val="99"/>
    <w:unhideWhenUsed/>
    <w:rsid w:val="00A00EB0"/>
    <w:pPr>
      <w:bidi w:val="0"/>
      <w:spacing w:after="0" w:line="240" w:lineRule="auto"/>
      <w:ind w:left="0" w:right="0" w:firstLine="0"/>
      <w:jc w:val="left"/>
    </w:pPr>
    <w:rPr>
      <w:rFonts w:asciiTheme="minorHAnsi" w:eastAsiaTheme="minorHAnsi" w:hAnsiTheme="minorHAnsi" w:cstheme="minorBidi"/>
      <w:color w:val="auto"/>
      <w:sz w:val="24"/>
      <w:szCs w:val="24"/>
    </w:rPr>
  </w:style>
  <w:style w:type="character" w:customStyle="1" w:styleId="FootnoteTextChar">
    <w:name w:val="Footnote Text Char"/>
    <w:aliases w:val=" Char Char, Char Char Char Char,Char Char Char Char"/>
    <w:basedOn w:val="DefaultParagraphFont"/>
    <w:link w:val="FootnoteText"/>
    <w:uiPriority w:val="99"/>
    <w:rsid w:val="00A00EB0"/>
    <w:rPr>
      <w:rFonts w:eastAsiaTheme="minorHAnsi"/>
      <w:sz w:val="24"/>
      <w:szCs w:val="24"/>
    </w:rPr>
  </w:style>
  <w:style w:type="character" w:styleId="FootnoteReference">
    <w:name w:val="footnote reference"/>
    <w:basedOn w:val="DefaultParagraphFont"/>
    <w:uiPriority w:val="99"/>
    <w:unhideWhenUsed/>
    <w:rsid w:val="00A00EB0"/>
    <w:rPr>
      <w:vertAlign w:val="superscript"/>
    </w:rPr>
  </w:style>
  <w:style w:type="character" w:styleId="Hyperlink">
    <w:name w:val="Hyperlink"/>
    <w:basedOn w:val="DefaultParagraphFont"/>
    <w:uiPriority w:val="99"/>
    <w:unhideWhenUsed/>
    <w:rsid w:val="00A00EB0"/>
    <w:rPr>
      <w:color w:val="0563C1" w:themeColor="hyperlink"/>
      <w:u w:val="single"/>
    </w:rPr>
  </w:style>
  <w:style w:type="character" w:customStyle="1" w:styleId="ListParagraphChar">
    <w:name w:val="List Paragraph Char"/>
    <w:link w:val="ListParagraph"/>
    <w:uiPriority w:val="34"/>
    <w:locked/>
    <w:rsid w:val="00B04D04"/>
    <w:rPr>
      <w:rFonts w:eastAsiaTheme="minorHAnsi"/>
      <w:sz w:val="24"/>
      <w:szCs w:val="24"/>
    </w:rPr>
  </w:style>
  <w:style w:type="character" w:styleId="UnresolvedMention">
    <w:name w:val="Unresolved Mention"/>
    <w:basedOn w:val="DefaultParagraphFont"/>
    <w:uiPriority w:val="99"/>
    <w:semiHidden/>
    <w:unhideWhenUsed/>
    <w:rsid w:val="00142353"/>
    <w:rPr>
      <w:color w:val="605E5C"/>
      <w:shd w:val="clear" w:color="auto" w:fill="E1DFDD"/>
    </w:rPr>
  </w:style>
  <w:style w:type="character" w:customStyle="1" w:styleId="tlid-translation">
    <w:name w:val="tlid-translation"/>
    <w:basedOn w:val="DefaultParagraphFont"/>
    <w:rsid w:val="00142353"/>
  </w:style>
  <w:style w:type="paragraph" w:styleId="HTMLPreformatted">
    <w:name w:val="HTML Preformatted"/>
    <w:basedOn w:val="Normal"/>
    <w:link w:val="HTMLPreformattedChar"/>
    <w:uiPriority w:val="99"/>
    <w:unhideWhenUsed/>
    <w:rsid w:val="0014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0" w:right="0" w:firstLine="0"/>
      <w:jc w:val="left"/>
    </w:pPr>
    <w:rPr>
      <w:rFonts w:ascii="Courier New" w:eastAsia="Times New Roman" w:hAnsi="Courier New" w:cs="Courier New"/>
      <w:color w:val="auto"/>
      <w:sz w:val="20"/>
      <w:szCs w:val="20"/>
    </w:rPr>
  </w:style>
  <w:style w:type="character" w:customStyle="1" w:styleId="HTMLPreformattedChar">
    <w:name w:val="HTML Preformatted Char"/>
    <w:basedOn w:val="DefaultParagraphFont"/>
    <w:link w:val="HTMLPreformatted"/>
    <w:uiPriority w:val="99"/>
    <w:rsid w:val="00142353"/>
    <w:rPr>
      <w:rFonts w:ascii="Courier New" w:eastAsia="Times New Roman" w:hAnsi="Courier New" w:cs="Courier New"/>
      <w:sz w:val="20"/>
      <w:szCs w:val="20"/>
    </w:rPr>
  </w:style>
  <w:style w:type="paragraph" w:styleId="Header">
    <w:name w:val="header"/>
    <w:basedOn w:val="Normal"/>
    <w:link w:val="HeaderChar"/>
    <w:uiPriority w:val="99"/>
    <w:unhideWhenUsed/>
    <w:rsid w:val="00142353"/>
    <w:pPr>
      <w:tabs>
        <w:tab w:val="center" w:pos="4320"/>
        <w:tab w:val="right" w:pos="8640"/>
      </w:tabs>
      <w:bidi w:val="0"/>
      <w:spacing w:after="0" w:line="240" w:lineRule="auto"/>
      <w:ind w:left="0" w:right="0" w:firstLine="0"/>
      <w:jc w:val="left"/>
    </w:pPr>
    <w:rPr>
      <w:rFonts w:asciiTheme="minorHAnsi" w:eastAsiaTheme="minorHAnsi" w:hAnsiTheme="minorHAnsi" w:cstheme="minorBidi"/>
      <w:color w:val="auto"/>
      <w:sz w:val="22"/>
    </w:rPr>
  </w:style>
  <w:style w:type="character" w:customStyle="1" w:styleId="HeaderChar">
    <w:name w:val="Header Char"/>
    <w:basedOn w:val="DefaultParagraphFont"/>
    <w:link w:val="Header"/>
    <w:uiPriority w:val="99"/>
    <w:rsid w:val="00142353"/>
    <w:rPr>
      <w:rFonts w:eastAsiaTheme="minorHAnsi"/>
    </w:rPr>
  </w:style>
  <w:style w:type="paragraph" w:styleId="Footer">
    <w:name w:val="footer"/>
    <w:basedOn w:val="Normal"/>
    <w:link w:val="FooterChar"/>
    <w:uiPriority w:val="99"/>
    <w:unhideWhenUsed/>
    <w:rsid w:val="00142353"/>
    <w:pPr>
      <w:tabs>
        <w:tab w:val="center" w:pos="4320"/>
        <w:tab w:val="right" w:pos="8640"/>
      </w:tabs>
      <w:bidi w:val="0"/>
      <w:spacing w:after="0" w:line="240" w:lineRule="auto"/>
      <w:ind w:left="0" w:right="0" w:firstLine="0"/>
      <w:jc w:val="left"/>
    </w:pPr>
    <w:rPr>
      <w:rFonts w:asciiTheme="minorHAnsi" w:eastAsiaTheme="minorHAnsi" w:hAnsiTheme="minorHAnsi" w:cstheme="minorBidi"/>
      <w:color w:val="auto"/>
      <w:sz w:val="22"/>
    </w:rPr>
  </w:style>
  <w:style w:type="character" w:customStyle="1" w:styleId="FooterChar">
    <w:name w:val="Footer Char"/>
    <w:basedOn w:val="DefaultParagraphFont"/>
    <w:link w:val="Footer"/>
    <w:uiPriority w:val="99"/>
    <w:rsid w:val="00142353"/>
    <w:rPr>
      <w:rFonts w:eastAsiaTheme="minorHAnsi"/>
    </w:rPr>
  </w:style>
  <w:style w:type="character" w:styleId="CommentReference">
    <w:name w:val="annotation reference"/>
    <w:basedOn w:val="DefaultParagraphFont"/>
    <w:uiPriority w:val="99"/>
    <w:semiHidden/>
    <w:unhideWhenUsed/>
    <w:rsid w:val="00142353"/>
    <w:rPr>
      <w:sz w:val="16"/>
      <w:szCs w:val="16"/>
    </w:rPr>
  </w:style>
  <w:style w:type="paragraph" w:styleId="CommentText">
    <w:name w:val="annotation text"/>
    <w:basedOn w:val="Normal"/>
    <w:link w:val="CommentTextChar"/>
    <w:uiPriority w:val="99"/>
    <w:semiHidden/>
    <w:unhideWhenUsed/>
    <w:rsid w:val="00142353"/>
    <w:pPr>
      <w:bidi w:val="0"/>
      <w:spacing w:after="160" w:line="240" w:lineRule="auto"/>
      <w:ind w:left="0" w:right="0" w:firstLine="0"/>
      <w:jc w:val="left"/>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142353"/>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142353"/>
    <w:rPr>
      <w:b/>
      <w:bCs/>
    </w:rPr>
  </w:style>
  <w:style w:type="character" w:customStyle="1" w:styleId="CommentSubjectChar">
    <w:name w:val="Comment Subject Char"/>
    <w:basedOn w:val="CommentTextChar"/>
    <w:link w:val="CommentSubject"/>
    <w:uiPriority w:val="99"/>
    <w:semiHidden/>
    <w:rsid w:val="00142353"/>
    <w:rPr>
      <w:rFonts w:eastAsiaTheme="minorHAnsi"/>
      <w:b/>
      <w:bCs/>
      <w:sz w:val="20"/>
      <w:szCs w:val="20"/>
    </w:rPr>
  </w:style>
  <w:style w:type="paragraph" w:styleId="BalloonText">
    <w:name w:val="Balloon Text"/>
    <w:basedOn w:val="Normal"/>
    <w:link w:val="BalloonTextChar"/>
    <w:uiPriority w:val="99"/>
    <w:semiHidden/>
    <w:unhideWhenUsed/>
    <w:rsid w:val="00142353"/>
    <w:pPr>
      <w:bidi w:val="0"/>
      <w:spacing w:after="0" w:line="240" w:lineRule="auto"/>
      <w:ind w:left="0" w:right="0" w:firstLine="0"/>
      <w:jc w:val="left"/>
    </w:pPr>
    <w:rPr>
      <w:rFonts w:ascii="Segoe UI" w:eastAsiaTheme="minorHAnsi" w:hAnsi="Segoe UI" w:cs="Segoe UI"/>
      <w:color w:val="auto"/>
      <w:sz w:val="18"/>
      <w:szCs w:val="18"/>
    </w:rPr>
  </w:style>
  <w:style w:type="character" w:customStyle="1" w:styleId="BalloonTextChar">
    <w:name w:val="Balloon Text Char"/>
    <w:basedOn w:val="DefaultParagraphFont"/>
    <w:link w:val="BalloonText"/>
    <w:uiPriority w:val="99"/>
    <w:semiHidden/>
    <w:rsid w:val="00142353"/>
    <w:rPr>
      <w:rFonts w:ascii="Segoe UI" w:eastAsiaTheme="minorHAnsi" w:hAnsi="Segoe UI" w:cs="Segoe UI"/>
      <w:sz w:val="18"/>
      <w:szCs w:val="18"/>
    </w:rPr>
  </w:style>
  <w:style w:type="character" w:styleId="Emphasis">
    <w:name w:val="Emphasis"/>
    <w:basedOn w:val="DefaultParagraphFont"/>
    <w:uiPriority w:val="20"/>
    <w:qFormat/>
    <w:rsid w:val="00142353"/>
    <w:rPr>
      <w:i/>
      <w:iCs/>
    </w:rPr>
  </w:style>
  <w:style w:type="paragraph" w:styleId="NormalWeb">
    <w:name w:val="Normal (Web)"/>
    <w:basedOn w:val="Normal"/>
    <w:uiPriority w:val="99"/>
    <w:semiHidden/>
    <w:unhideWhenUsed/>
    <w:rsid w:val="00142353"/>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customStyle="1" w:styleId="highlight">
    <w:name w:val="highlight"/>
    <w:basedOn w:val="DefaultParagraphFont"/>
    <w:rsid w:val="00142353"/>
    <w:rPr>
      <w:rFonts w:cs="Times New Roman"/>
    </w:rPr>
  </w:style>
  <w:style w:type="paragraph" w:styleId="EndnoteText">
    <w:name w:val="endnote text"/>
    <w:basedOn w:val="Normal"/>
    <w:link w:val="EndnoteTextChar"/>
    <w:uiPriority w:val="99"/>
    <w:unhideWhenUsed/>
    <w:rsid w:val="00850120"/>
    <w:pPr>
      <w:bidi w:val="0"/>
      <w:spacing w:after="0" w:line="240" w:lineRule="auto"/>
      <w:ind w:left="0" w:right="0" w:firstLine="720"/>
      <w:jc w:val="left"/>
    </w:pPr>
    <w:rPr>
      <w:rFonts w:asciiTheme="minorHAnsi" w:eastAsiaTheme="minorHAnsi" w:hAnsiTheme="minorHAnsi" w:cstheme="minorBidi"/>
      <w:color w:val="auto"/>
      <w:sz w:val="20"/>
      <w:szCs w:val="20"/>
    </w:rPr>
  </w:style>
  <w:style w:type="character" w:customStyle="1" w:styleId="EndnoteTextChar">
    <w:name w:val="Endnote Text Char"/>
    <w:basedOn w:val="DefaultParagraphFont"/>
    <w:link w:val="EndnoteText"/>
    <w:uiPriority w:val="99"/>
    <w:rsid w:val="00850120"/>
    <w:rPr>
      <w:rFonts w:eastAsiaTheme="minorHAnsi"/>
      <w:sz w:val="20"/>
      <w:szCs w:val="20"/>
    </w:rPr>
  </w:style>
  <w:style w:type="character" w:styleId="EndnoteReference">
    <w:name w:val="endnote reference"/>
    <w:basedOn w:val="DefaultParagraphFont"/>
    <w:uiPriority w:val="99"/>
    <w:semiHidden/>
    <w:unhideWhenUsed/>
    <w:rsid w:val="00850120"/>
    <w:rPr>
      <w:vertAlign w:val="superscript"/>
    </w:rPr>
  </w:style>
  <w:style w:type="paragraph" w:styleId="Caption">
    <w:name w:val="caption"/>
    <w:basedOn w:val="Normal"/>
    <w:next w:val="Normal"/>
    <w:uiPriority w:val="35"/>
    <w:unhideWhenUsed/>
    <w:qFormat/>
    <w:rsid w:val="00680317"/>
    <w:pPr>
      <w:bidi w:val="0"/>
      <w:spacing w:after="200" w:line="240" w:lineRule="auto"/>
      <w:ind w:left="0" w:right="0" w:firstLine="0"/>
      <w:jc w:val="left"/>
    </w:pPr>
    <w:rPr>
      <w:rFonts w:asciiTheme="minorHAnsi" w:eastAsiaTheme="minorHAnsi" w:hAnsiTheme="minorHAnsi" w:cstheme="minorBidi"/>
      <w:b/>
      <w:bCs/>
      <w:color w:val="4472C4" w:themeColor="accent1"/>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assomah@bsa.uin-malang.ac.id" TargetMode="External"/><Relationship Id="rId13" Type="http://schemas.openxmlformats.org/officeDocument/2006/relationships/hyperlink" Target="mailto:naynabila89@gmail.com" TargetMode="External"/><Relationship Id="rId18" Type="http://schemas.openxmlformats.org/officeDocument/2006/relationships/image" Target="media/image3.pn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mailto:fadilahalazmi23@gmail.com" TargetMode="External"/><Relationship Id="rId12" Type="http://schemas.openxmlformats.org/officeDocument/2006/relationships/hyperlink" Target="mailto:muassomah@bsa.uin-malang.ac.id" TargetMode="External"/><Relationship Id="rId17" Type="http://schemas.openxmlformats.org/officeDocument/2006/relationships/image" Target="media/image2.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adilahalazmi23@gmail.com" TargetMode="External"/><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quizizz.com/" TargetMode="External"/><Relationship Id="rId23" Type="http://schemas.openxmlformats.org/officeDocument/2006/relationships/image" Target="media/image8.png"/><Relationship Id="rId28" Type="http://schemas.openxmlformats.org/officeDocument/2006/relationships/footer" Target="footer2.xml"/><Relationship Id="rId10" Type="http://schemas.openxmlformats.org/officeDocument/2006/relationships/hyperlink" Target="mailto:nurdianaalmaduriyah@gmail.com" TargetMode="Externa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aynabila89@gmail.com" TargetMode="External"/><Relationship Id="rId14" Type="http://schemas.openxmlformats.org/officeDocument/2006/relationships/hyperlink" Target="mailto:nurdianaalmaduriyah@gmail.com" TargetMode="External"/><Relationship Id="rId22" Type="http://schemas.openxmlformats.org/officeDocument/2006/relationships/image" Target="media/image7.png"/><Relationship Id="rId27" Type="http://schemas.openxmlformats.org/officeDocument/2006/relationships/footer" Target="footer1.xml"/><Relationship Id="rId30"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hyperlink" Target="http://dx.doi.org/10.21111/lisanudhad.v10i01.9186" TargetMode="External"/><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3408</Words>
  <Characters>19426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Lisanudhad-2019</dc:creator>
  <cp:keywords>vol.06 no.02</cp:keywords>
  <cp:lastModifiedBy>Anonimous</cp:lastModifiedBy>
  <cp:revision>5</cp:revision>
  <cp:lastPrinted>2020-01-15T07:53:00Z</cp:lastPrinted>
  <dcterms:created xsi:type="dcterms:W3CDTF">2023-08-22T03:39:00Z</dcterms:created>
  <dcterms:modified xsi:type="dcterms:W3CDTF">2023-08-22T14:22:00Z</dcterms:modified>
</cp:coreProperties>
</file>